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3A6" w:rsidRDefault="007453A6" w:rsidP="007453A6">
      <w:pPr>
        <w:jc w:val="center"/>
        <w:rPr>
          <w:rFonts w:eastAsia="Times New Roman"/>
          <w:b/>
          <w:sz w:val="28"/>
          <w:szCs w:val="28"/>
          <w:lang w:val="en-US" w:eastAsia="ru-RU"/>
        </w:rPr>
      </w:pPr>
    </w:p>
    <w:p w:rsidR="007453A6" w:rsidRPr="004B1AA6" w:rsidRDefault="007453A6" w:rsidP="004B1AA6">
      <w:pPr>
        <w:jc w:val="center"/>
        <w:rPr>
          <w:rFonts w:eastAsia="Times New Roman"/>
          <w:b/>
          <w:sz w:val="28"/>
          <w:szCs w:val="28"/>
          <w:lang w:val="uk-UA" w:eastAsia="ru-RU"/>
        </w:rPr>
      </w:pPr>
      <w:r w:rsidRPr="004B1AA6">
        <w:rPr>
          <w:rFonts w:eastAsia="Times New Roman"/>
          <w:b/>
          <w:sz w:val="28"/>
          <w:szCs w:val="28"/>
          <w:lang w:val="uk-UA" w:eastAsia="ru-RU"/>
        </w:rPr>
        <w:t xml:space="preserve">ІНФОРМАЦІЙНО-МЕТОДИЧНІ </w:t>
      </w:r>
      <w:r w:rsidR="00A5390D" w:rsidRPr="004B1AA6">
        <w:rPr>
          <w:rFonts w:eastAsia="Times New Roman"/>
          <w:b/>
          <w:sz w:val="28"/>
          <w:szCs w:val="28"/>
          <w:lang w:val="uk-UA" w:eastAsia="ru-RU"/>
        </w:rPr>
        <w:t>МАТЕРІАЛИ</w:t>
      </w:r>
    </w:p>
    <w:p w:rsidR="007453A6" w:rsidRPr="004B1AA6" w:rsidRDefault="007453A6" w:rsidP="004B1AA6">
      <w:pPr>
        <w:ind w:firstLine="720"/>
        <w:jc w:val="center"/>
        <w:rPr>
          <w:rFonts w:eastAsia="Times New Roman"/>
          <w:sz w:val="28"/>
          <w:szCs w:val="28"/>
          <w:lang w:val="uk-UA" w:eastAsia="ru-RU"/>
        </w:rPr>
      </w:pPr>
      <w:r w:rsidRPr="004B1AA6">
        <w:rPr>
          <w:rFonts w:eastAsia="Times New Roman"/>
          <w:sz w:val="28"/>
          <w:szCs w:val="28"/>
          <w:lang w:val="uk-UA" w:eastAsia="ru-RU"/>
        </w:rPr>
        <w:t>проведення обласного етапу</w:t>
      </w:r>
      <w:r w:rsidRPr="004B1AA6">
        <w:rPr>
          <w:rFonts w:eastAsia="Times New Roman"/>
          <w:b/>
          <w:sz w:val="28"/>
          <w:szCs w:val="28"/>
          <w:lang w:val="uk-UA" w:eastAsia="ru-RU"/>
        </w:rPr>
        <w:t xml:space="preserve"> </w:t>
      </w:r>
      <w:r w:rsidRPr="004B1AA6">
        <w:rPr>
          <w:sz w:val="28"/>
          <w:szCs w:val="28"/>
          <w:lang w:val="uk-UA"/>
        </w:rPr>
        <w:t>Всеукраїнської виставки-конкурсу науково-технічної творчості учнівської молоді “</w:t>
      </w:r>
      <w:proofErr w:type="spellStart"/>
      <w:r w:rsidRPr="004B1AA6">
        <w:rPr>
          <w:sz w:val="28"/>
          <w:szCs w:val="28"/>
          <w:lang w:val="en-US"/>
        </w:rPr>
        <w:t>ChildTechExpo</w:t>
      </w:r>
      <w:proofErr w:type="spellEnd"/>
      <w:r w:rsidRPr="004B1AA6">
        <w:rPr>
          <w:sz w:val="28"/>
          <w:szCs w:val="28"/>
          <w:lang w:val="uk-UA"/>
        </w:rPr>
        <w:t>”</w:t>
      </w:r>
    </w:p>
    <w:p w:rsidR="007453A6" w:rsidRPr="004B1AA6" w:rsidRDefault="007453A6" w:rsidP="004B1AA6">
      <w:pPr>
        <w:tabs>
          <w:tab w:val="left" w:pos="3615"/>
        </w:tabs>
        <w:jc w:val="center"/>
        <w:rPr>
          <w:rFonts w:eastAsia="Times New Roman"/>
          <w:sz w:val="28"/>
          <w:szCs w:val="28"/>
          <w:lang w:val="uk-UA" w:eastAsia="ru-RU"/>
        </w:rPr>
      </w:pPr>
    </w:p>
    <w:p w:rsidR="007453A6" w:rsidRPr="004B1AA6" w:rsidRDefault="007453A6" w:rsidP="004B1AA6">
      <w:pPr>
        <w:jc w:val="center"/>
        <w:rPr>
          <w:b/>
          <w:sz w:val="28"/>
          <w:szCs w:val="28"/>
          <w:lang w:val="uk-UA"/>
        </w:rPr>
      </w:pPr>
      <w:r w:rsidRPr="004B1AA6">
        <w:rPr>
          <w:b/>
          <w:sz w:val="28"/>
          <w:szCs w:val="28"/>
          <w:lang w:val="uk-UA"/>
        </w:rPr>
        <w:t>1. Цілі та завдання</w:t>
      </w:r>
    </w:p>
    <w:p w:rsidR="007453A6" w:rsidRPr="004B1AA6" w:rsidRDefault="007453A6" w:rsidP="004B1AA6">
      <w:pPr>
        <w:ind w:firstLine="708"/>
        <w:jc w:val="both"/>
        <w:rPr>
          <w:sz w:val="28"/>
          <w:szCs w:val="28"/>
          <w:lang w:val="uk-UA"/>
        </w:rPr>
      </w:pPr>
      <w:r w:rsidRPr="004B1AA6">
        <w:rPr>
          <w:rFonts w:eastAsia="Gungsuh"/>
          <w:sz w:val="28"/>
          <w:szCs w:val="28"/>
          <w:lang w:val="uk-UA"/>
        </w:rPr>
        <w:t>1.1.</w:t>
      </w:r>
      <w:r w:rsidRPr="004B1AA6">
        <w:rPr>
          <w:sz w:val="28"/>
          <w:szCs w:val="28"/>
        </w:rPr>
        <w:t> </w:t>
      </w:r>
      <w:r w:rsidR="0040349B" w:rsidRPr="004B1AA6">
        <w:rPr>
          <w:sz w:val="28"/>
          <w:szCs w:val="28"/>
          <w:lang w:val="uk-UA"/>
        </w:rPr>
        <w:t xml:space="preserve">Обласний етап </w:t>
      </w:r>
      <w:r w:rsidRPr="004B1AA6">
        <w:rPr>
          <w:rFonts w:eastAsia="Gungsuh"/>
          <w:sz w:val="28"/>
          <w:szCs w:val="28"/>
          <w:lang w:val="uk-UA"/>
        </w:rPr>
        <w:t>Всеукраїнськ</w:t>
      </w:r>
      <w:r w:rsidR="0040349B" w:rsidRPr="004B1AA6">
        <w:rPr>
          <w:rFonts w:eastAsia="Gungsuh"/>
          <w:sz w:val="28"/>
          <w:szCs w:val="28"/>
          <w:lang w:val="uk-UA"/>
        </w:rPr>
        <w:t xml:space="preserve">ої </w:t>
      </w:r>
      <w:r w:rsidRPr="004B1AA6">
        <w:rPr>
          <w:rFonts w:eastAsia="Gungsuh"/>
          <w:sz w:val="28"/>
          <w:szCs w:val="28"/>
          <w:lang w:val="uk-UA"/>
        </w:rPr>
        <w:t>виставк</w:t>
      </w:r>
      <w:r w:rsidR="0040349B" w:rsidRPr="004B1AA6">
        <w:rPr>
          <w:rFonts w:eastAsia="Gungsuh"/>
          <w:sz w:val="28"/>
          <w:szCs w:val="28"/>
          <w:lang w:val="uk-UA"/>
        </w:rPr>
        <w:t>и</w:t>
      </w:r>
      <w:r w:rsidRPr="004B1AA6">
        <w:rPr>
          <w:rFonts w:eastAsia="Gungsuh"/>
          <w:sz w:val="28"/>
          <w:szCs w:val="28"/>
          <w:lang w:val="uk-UA"/>
        </w:rPr>
        <w:t>-конкурс</w:t>
      </w:r>
      <w:r w:rsidR="0040349B" w:rsidRPr="004B1AA6">
        <w:rPr>
          <w:rFonts w:eastAsia="Gungsuh"/>
          <w:sz w:val="28"/>
          <w:szCs w:val="28"/>
          <w:lang w:val="uk-UA"/>
        </w:rPr>
        <w:t>у</w:t>
      </w:r>
      <w:r w:rsidRPr="004B1AA6">
        <w:rPr>
          <w:rFonts w:eastAsia="Gungsuh"/>
          <w:sz w:val="28"/>
          <w:szCs w:val="28"/>
          <w:lang w:val="uk-UA"/>
        </w:rPr>
        <w:t xml:space="preserve"> «</w:t>
      </w:r>
      <w:proofErr w:type="spellStart"/>
      <w:r w:rsidRPr="004B1AA6">
        <w:rPr>
          <w:rFonts w:eastAsia="Gungsuh"/>
          <w:sz w:val="28"/>
          <w:szCs w:val="28"/>
          <w:lang w:val="en-US"/>
        </w:rPr>
        <w:t>ChildTechE</w:t>
      </w:r>
      <w:proofErr w:type="spellEnd"/>
      <w:r w:rsidRPr="004B1AA6">
        <w:rPr>
          <w:rFonts w:eastAsia="Gungsuh"/>
          <w:sz w:val="28"/>
          <w:szCs w:val="28"/>
          <w:lang w:val="uk-UA"/>
        </w:rPr>
        <w:t>х</w:t>
      </w:r>
      <w:proofErr w:type="spellStart"/>
      <w:r w:rsidRPr="004B1AA6">
        <w:rPr>
          <w:rFonts w:eastAsia="Gungsuh"/>
          <w:sz w:val="28"/>
          <w:szCs w:val="28"/>
          <w:lang w:val="en-US"/>
        </w:rPr>
        <w:t>po</w:t>
      </w:r>
      <w:proofErr w:type="spellEnd"/>
      <w:r w:rsidRPr="004B1AA6">
        <w:rPr>
          <w:rFonts w:eastAsia="Gungsuh"/>
          <w:sz w:val="28"/>
          <w:szCs w:val="28"/>
          <w:lang w:val="uk-UA"/>
        </w:rPr>
        <w:t xml:space="preserve">» (далі − Виставка-конкурс) проводиться згідно з </w:t>
      </w:r>
      <w:r w:rsidRPr="004B1AA6">
        <w:rPr>
          <w:color w:val="000000"/>
          <w:sz w:val="28"/>
          <w:szCs w:val="28"/>
          <w:lang w:val="uk-UA"/>
        </w:rPr>
        <w:t>Положенням про Всеукраїнські організаційно-масові заходи зі спортивно-технічних видів спорту та інших напрямів технічної творчості для дітей та молоді, затвердженого наказом Міністерства освіти і науки України від 28.02.2024 № 239, зареєстрованим у Міністерстві юстиції України 19.04.2024 за № 571/41916</w:t>
      </w:r>
      <w:r w:rsidR="00B54554" w:rsidRPr="004B1AA6">
        <w:rPr>
          <w:color w:val="000000"/>
          <w:sz w:val="28"/>
          <w:szCs w:val="28"/>
          <w:lang w:val="uk-UA"/>
        </w:rPr>
        <w:t>,</w:t>
      </w:r>
      <w:r w:rsidRPr="004B1AA6">
        <w:rPr>
          <w:color w:val="000000"/>
          <w:sz w:val="28"/>
          <w:szCs w:val="28"/>
          <w:lang w:val="uk-UA"/>
        </w:rPr>
        <w:t xml:space="preserve"> </w:t>
      </w:r>
      <w:r w:rsidR="00B54554" w:rsidRPr="004B1AA6">
        <w:rPr>
          <w:sz w:val="28"/>
          <w:szCs w:val="28"/>
          <w:lang w:val="uk-UA"/>
        </w:rPr>
        <w:t>регіональної цільової соціальної програми “Освіта Дніпропетровщини до 2027 року”, затвердженої рішенням Дніпропетровської обласної ради від 27.09.2024 №</w:t>
      </w:r>
      <w:r w:rsidR="00157435" w:rsidRPr="004B1AA6">
        <w:rPr>
          <w:sz w:val="28"/>
          <w:szCs w:val="28"/>
          <w:lang w:val="en-US"/>
        </w:rPr>
        <w:t> </w:t>
      </w:r>
      <w:r w:rsidR="00B54554" w:rsidRPr="004B1AA6">
        <w:rPr>
          <w:sz w:val="28"/>
          <w:szCs w:val="28"/>
          <w:lang w:val="uk-UA"/>
        </w:rPr>
        <w:t>426-21/</w:t>
      </w:r>
      <w:r w:rsidR="00B54554" w:rsidRPr="004B1AA6">
        <w:rPr>
          <w:sz w:val="28"/>
          <w:szCs w:val="28"/>
          <w:lang w:val="en-US"/>
        </w:rPr>
        <w:t>VIII</w:t>
      </w:r>
      <w:r w:rsidR="00B54554" w:rsidRPr="004B1AA6">
        <w:rPr>
          <w:spacing w:val="-1"/>
          <w:sz w:val="28"/>
          <w:szCs w:val="28"/>
          <w:lang w:val="uk-UA"/>
        </w:rPr>
        <w:t xml:space="preserve"> </w:t>
      </w:r>
      <w:r w:rsidR="00B8562B" w:rsidRPr="004B1AA6">
        <w:rPr>
          <w:spacing w:val="-1"/>
          <w:sz w:val="28"/>
          <w:szCs w:val="28"/>
          <w:lang w:val="uk-UA"/>
        </w:rPr>
        <w:br/>
      </w:r>
      <w:r w:rsidRPr="004B1AA6">
        <w:rPr>
          <w:color w:val="000000"/>
          <w:sz w:val="28"/>
          <w:szCs w:val="28"/>
          <w:lang w:val="uk-UA"/>
        </w:rPr>
        <w:t>та</w:t>
      </w:r>
      <w:r w:rsidRPr="004B1AA6">
        <w:rPr>
          <w:rFonts w:eastAsia="Gungsuh"/>
          <w:sz w:val="28"/>
          <w:szCs w:val="28"/>
          <w:lang w:val="uk-UA"/>
        </w:rPr>
        <w:t xml:space="preserve"> з метою:</w:t>
      </w:r>
    </w:p>
    <w:p w:rsidR="007453A6" w:rsidRPr="004B1AA6" w:rsidRDefault="007453A6" w:rsidP="004B1AA6">
      <w:pPr>
        <w:ind w:firstLine="708"/>
        <w:jc w:val="both"/>
        <w:rPr>
          <w:sz w:val="28"/>
          <w:szCs w:val="28"/>
          <w:lang w:val="uk-UA"/>
        </w:rPr>
      </w:pPr>
      <w:r w:rsidRPr="004B1AA6">
        <w:rPr>
          <w:sz w:val="28"/>
          <w:szCs w:val="28"/>
          <w:highlight w:val="white"/>
          <w:lang w:val="uk-UA"/>
        </w:rPr>
        <w:t xml:space="preserve">виявлення, розвитку обдарованих дітей та молоді, надання їм допомоги у виборі професії, залучення до науково-технічної, конструкторської, </w:t>
      </w:r>
      <w:proofErr w:type="spellStart"/>
      <w:r w:rsidRPr="004B1AA6">
        <w:rPr>
          <w:sz w:val="28"/>
          <w:szCs w:val="28"/>
          <w:highlight w:val="white"/>
          <w:lang w:val="uk-UA"/>
        </w:rPr>
        <w:t>проєктної</w:t>
      </w:r>
      <w:proofErr w:type="spellEnd"/>
      <w:r w:rsidRPr="004B1AA6">
        <w:rPr>
          <w:sz w:val="28"/>
          <w:szCs w:val="28"/>
          <w:highlight w:val="white"/>
          <w:lang w:val="uk-UA"/>
        </w:rPr>
        <w:t>, винахідницької та пошукової діяльності;</w:t>
      </w:r>
    </w:p>
    <w:p w:rsidR="007453A6" w:rsidRPr="004B1AA6" w:rsidRDefault="007453A6" w:rsidP="004B1AA6">
      <w:pPr>
        <w:ind w:firstLine="708"/>
        <w:jc w:val="both"/>
        <w:rPr>
          <w:sz w:val="28"/>
          <w:szCs w:val="28"/>
          <w:highlight w:val="white"/>
          <w:lang w:val="uk-UA"/>
        </w:rPr>
      </w:pPr>
      <w:r w:rsidRPr="004B1AA6">
        <w:rPr>
          <w:sz w:val="28"/>
          <w:szCs w:val="28"/>
          <w:highlight w:val="white"/>
          <w:lang w:val="uk-UA"/>
        </w:rPr>
        <w:t>стимулювання творчого самовдосконалення дітей та молоді;</w:t>
      </w:r>
    </w:p>
    <w:p w:rsidR="007453A6" w:rsidRPr="004B1AA6" w:rsidRDefault="007453A6" w:rsidP="004B1AA6">
      <w:pPr>
        <w:ind w:firstLine="708"/>
        <w:jc w:val="both"/>
        <w:rPr>
          <w:sz w:val="28"/>
          <w:szCs w:val="28"/>
          <w:lang w:val="uk-UA"/>
        </w:rPr>
      </w:pPr>
      <w:r w:rsidRPr="004B1AA6">
        <w:rPr>
          <w:sz w:val="28"/>
          <w:szCs w:val="28"/>
          <w:lang w:val="uk-UA"/>
        </w:rPr>
        <w:t xml:space="preserve">залучення дітей та молоді до розроблення та впровадження освітніх </w:t>
      </w:r>
      <w:proofErr w:type="spellStart"/>
      <w:r w:rsidRPr="004B1AA6">
        <w:rPr>
          <w:sz w:val="28"/>
          <w:szCs w:val="28"/>
          <w:lang w:val="uk-UA"/>
        </w:rPr>
        <w:t>проєктів</w:t>
      </w:r>
      <w:proofErr w:type="spellEnd"/>
      <w:r w:rsidRPr="004B1AA6">
        <w:rPr>
          <w:sz w:val="28"/>
          <w:szCs w:val="28"/>
          <w:lang w:val="uk-UA"/>
        </w:rPr>
        <w:t xml:space="preserve"> з робототехніки та електроніки;</w:t>
      </w:r>
    </w:p>
    <w:p w:rsidR="007453A6" w:rsidRPr="004B1AA6" w:rsidRDefault="007453A6" w:rsidP="004B1AA6">
      <w:pPr>
        <w:ind w:firstLine="708"/>
        <w:jc w:val="both"/>
        <w:rPr>
          <w:sz w:val="28"/>
          <w:szCs w:val="28"/>
          <w:lang w:val="uk-UA"/>
        </w:rPr>
      </w:pPr>
      <w:r w:rsidRPr="004B1AA6">
        <w:rPr>
          <w:sz w:val="28"/>
          <w:szCs w:val="28"/>
          <w:lang w:val="uk-UA"/>
        </w:rPr>
        <w:t>популяризації спортивно-технічних видів спорту, інших напрямів технічної творчості серед дітей та молоді, досягнень науки, техніки та новітніх технологій;</w:t>
      </w:r>
    </w:p>
    <w:p w:rsidR="007453A6" w:rsidRPr="004B1AA6" w:rsidRDefault="007453A6" w:rsidP="004B1AA6">
      <w:pPr>
        <w:ind w:firstLine="708"/>
        <w:jc w:val="both"/>
        <w:rPr>
          <w:sz w:val="28"/>
          <w:szCs w:val="28"/>
          <w:highlight w:val="white"/>
          <w:lang w:val="uk-UA"/>
        </w:rPr>
      </w:pPr>
      <w:r w:rsidRPr="004B1AA6">
        <w:rPr>
          <w:sz w:val="28"/>
          <w:szCs w:val="28"/>
          <w:highlight w:val="white"/>
          <w:lang w:val="uk-UA"/>
        </w:rPr>
        <w:t>створення та розвитку STEAM-середовища в закладах освіти.</w:t>
      </w:r>
    </w:p>
    <w:p w:rsidR="007453A6" w:rsidRPr="004B1AA6" w:rsidRDefault="007453A6" w:rsidP="004B1AA6">
      <w:pPr>
        <w:tabs>
          <w:tab w:val="left" w:pos="3615"/>
        </w:tabs>
        <w:jc w:val="center"/>
        <w:rPr>
          <w:rFonts w:eastAsia="Times New Roman"/>
          <w:sz w:val="28"/>
          <w:szCs w:val="28"/>
          <w:lang w:val="uk-UA" w:eastAsia="ru-RU"/>
        </w:rPr>
      </w:pPr>
    </w:p>
    <w:p w:rsidR="007453A6" w:rsidRPr="004B1AA6" w:rsidRDefault="007453A6" w:rsidP="004B1AA6">
      <w:pPr>
        <w:tabs>
          <w:tab w:val="left" w:pos="3615"/>
        </w:tabs>
        <w:jc w:val="center"/>
        <w:rPr>
          <w:rFonts w:eastAsia="Times New Roman"/>
          <w:b/>
          <w:sz w:val="28"/>
          <w:szCs w:val="28"/>
          <w:lang w:val="uk-UA" w:eastAsia="ru-RU"/>
        </w:rPr>
      </w:pPr>
      <w:r w:rsidRPr="004B1AA6">
        <w:rPr>
          <w:rFonts w:eastAsia="Times New Roman"/>
          <w:b/>
          <w:sz w:val="28"/>
          <w:szCs w:val="28"/>
          <w:lang w:val="uk-UA" w:eastAsia="ru-RU"/>
        </w:rPr>
        <w:t>2. Учасники Виставки-конкурсу</w:t>
      </w:r>
    </w:p>
    <w:p w:rsidR="007453A6" w:rsidRPr="004B1AA6" w:rsidRDefault="007453A6" w:rsidP="004B1AA6">
      <w:pPr>
        <w:tabs>
          <w:tab w:val="left" w:pos="3615"/>
        </w:tabs>
        <w:ind w:firstLine="567"/>
        <w:jc w:val="both"/>
        <w:rPr>
          <w:rFonts w:eastAsia="Times New Roman"/>
          <w:sz w:val="28"/>
          <w:szCs w:val="28"/>
          <w:lang w:val="uk-UA" w:eastAsia="ru-RU"/>
        </w:rPr>
      </w:pPr>
      <w:r w:rsidRPr="004B1AA6">
        <w:rPr>
          <w:rFonts w:eastAsia="Times New Roman"/>
          <w:sz w:val="28"/>
          <w:szCs w:val="28"/>
          <w:lang w:val="uk-UA" w:eastAsia="ru-RU"/>
        </w:rPr>
        <w:t>2.1. До участі у Виставці-конкурсі запрошуються вихованці, учні і слухачі закладів позашкільної, загальної, середньої, професійної (професійно-технічної) освіти та інших закладів освіти.</w:t>
      </w:r>
    </w:p>
    <w:p w:rsidR="00FF455E" w:rsidRPr="004B1AA6" w:rsidRDefault="007453A6" w:rsidP="004B1AA6">
      <w:pPr>
        <w:tabs>
          <w:tab w:val="left" w:pos="3615"/>
        </w:tabs>
        <w:ind w:firstLine="567"/>
        <w:jc w:val="both"/>
        <w:rPr>
          <w:rFonts w:eastAsia="Times New Roman"/>
          <w:sz w:val="28"/>
          <w:szCs w:val="28"/>
          <w:lang w:val="uk-UA" w:eastAsia="ru-RU"/>
        </w:rPr>
      </w:pPr>
      <w:r w:rsidRPr="004B1AA6">
        <w:rPr>
          <w:rFonts w:eastAsia="Times New Roman"/>
          <w:sz w:val="28"/>
          <w:szCs w:val="28"/>
          <w:lang w:val="uk-UA" w:eastAsia="ru-RU"/>
        </w:rPr>
        <w:t xml:space="preserve">2.2. Виставка-конкурс проводиться за двома віковими категоріями: </w:t>
      </w:r>
    </w:p>
    <w:p w:rsidR="00FF455E" w:rsidRPr="004B1AA6" w:rsidRDefault="007453A6" w:rsidP="004B1AA6">
      <w:pPr>
        <w:tabs>
          <w:tab w:val="left" w:pos="3615"/>
        </w:tabs>
        <w:ind w:firstLine="567"/>
        <w:jc w:val="both"/>
        <w:rPr>
          <w:rFonts w:eastAsia="Times New Roman"/>
          <w:sz w:val="28"/>
          <w:szCs w:val="28"/>
          <w:lang w:val="uk-UA" w:eastAsia="ru-RU"/>
        </w:rPr>
      </w:pPr>
      <w:r w:rsidRPr="004B1AA6">
        <w:rPr>
          <w:rFonts w:eastAsia="Times New Roman"/>
          <w:b/>
          <w:i/>
          <w:sz w:val="28"/>
          <w:szCs w:val="28"/>
          <w:lang w:val="uk-UA" w:eastAsia="ru-RU"/>
        </w:rPr>
        <w:t>молодша</w:t>
      </w:r>
      <w:r w:rsidRPr="004B1AA6">
        <w:rPr>
          <w:rFonts w:eastAsia="Times New Roman"/>
          <w:sz w:val="28"/>
          <w:szCs w:val="28"/>
          <w:lang w:val="uk-UA" w:eastAsia="ru-RU"/>
        </w:rPr>
        <w:t xml:space="preserve"> – 6-10 років; </w:t>
      </w:r>
    </w:p>
    <w:p w:rsidR="007453A6" w:rsidRPr="004B1AA6" w:rsidRDefault="007453A6" w:rsidP="004B1AA6">
      <w:pPr>
        <w:tabs>
          <w:tab w:val="left" w:pos="3615"/>
        </w:tabs>
        <w:ind w:firstLine="567"/>
        <w:jc w:val="both"/>
        <w:rPr>
          <w:rFonts w:eastAsia="Times New Roman"/>
          <w:sz w:val="28"/>
          <w:szCs w:val="28"/>
          <w:lang w:val="uk-UA" w:eastAsia="ru-RU"/>
        </w:rPr>
      </w:pPr>
      <w:r w:rsidRPr="004B1AA6">
        <w:rPr>
          <w:rFonts w:eastAsia="Times New Roman"/>
          <w:b/>
          <w:i/>
          <w:sz w:val="28"/>
          <w:szCs w:val="28"/>
          <w:lang w:val="uk-UA" w:eastAsia="ru-RU"/>
        </w:rPr>
        <w:t>старша</w:t>
      </w:r>
      <w:r w:rsidRPr="004B1AA6">
        <w:rPr>
          <w:rFonts w:eastAsia="Times New Roman"/>
          <w:sz w:val="28"/>
          <w:szCs w:val="28"/>
          <w:lang w:val="uk-UA" w:eastAsia="ru-RU"/>
        </w:rPr>
        <w:t xml:space="preserve"> – 11-18 років включно.</w:t>
      </w:r>
    </w:p>
    <w:p w:rsidR="00856737" w:rsidRPr="004B1AA6" w:rsidRDefault="00856737" w:rsidP="004B1AA6">
      <w:pPr>
        <w:tabs>
          <w:tab w:val="left" w:pos="3615"/>
        </w:tabs>
        <w:ind w:firstLine="567"/>
        <w:jc w:val="both"/>
        <w:rPr>
          <w:sz w:val="28"/>
          <w:szCs w:val="28"/>
          <w:lang w:val="uk-UA"/>
        </w:rPr>
      </w:pPr>
      <w:r w:rsidRPr="004B1AA6">
        <w:rPr>
          <w:rFonts w:eastAsia="Times New Roman"/>
          <w:sz w:val="28"/>
          <w:szCs w:val="28"/>
          <w:lang w:val="uk-UA" w:eastAsia="ru-RU"/>
        </w:rPr>
        <w:t>2.3. </w:t>
      </w:r>
      <w:r w:rsidRPr="004B1AA6">
        <w:rPr>
          <w:sz w:val="28"/>
          <w:szCs w:val="28"/>
          <w:lang w:val="uk-UA"/>
        </w:rPr>
        <w:t>Учасники Виставки</w:t>
      </w:r>
      <w:r w:rsidR="00D4475D" w:rsidRPr="004B1AA6">
        <w:rPr>
          <w:sz w:val="28"/>
          <w:szCs w:val="28"/>
          <w:lang w:val="uk-UA"/>
        </w:rPr>
        <w:t>-конкурсу</w:t>
      </w:r>
      <w:r w:rsidRPr="004B1AA6">
        <w:rPr>
          <w:sz w:val="28"/>
          <w:szCs w:val="28"/>
          <w:lang w:val="uk-UA"/>
        </w:rPr>
        <w:t xml:space="preserve"> повинні бути ознайомлені з вимогами Закону України “Про захист персональних даних” від 01.06.2010 р. № 2297-VІ </w:t>
      </w:r>
      <w:r w:rsidR="00D4475D" w:rsidRPr="004B1AA6">
        <w:rPr>
          <w:sz w:val="28"/>
          <w:szCs w:val="28"/>
          <w:lang w:val="uk-UA"/>
        </w:rPr>
        <w:br/>
      </w:r>
      <w:r w:rsidRPr="004B1AA6">
        <w:rPr>
          <w:sz w:val="28"/>
          <w:szCs w:val="28"/>
          <w:lang w:val="uk-UA"/>
        </w:rPr>
        <w:t xml:space="preserve">та інших нормативних актів і надають згоду на збирання, зберігання, обробку </w:t>
      </w:r>
      <w:r w:rsidR="00D4475D" w:rsidRPr="004B1AA6">
        <w:rPr>
          <w:sz w:val="28"/>
          <w:szCs w:val="28"/>
          <w:lang w:val="uk-UA"/>
        </w:rPr>
        <w:br/>
      </w:r>
      <w:r w:rsidRPr="004B1AA6">
        <w:rPr>
          <w:sz w:val="28"/>
          <w:szCs w:val="28"/>
          <w:lang w:val="uk-UA"/>
        </w:rPr>
        <w:t>та використання персональних даних в межах, передбачених законом для здійснення освітнього процесу.</w:t>
      </w:r>
    </w:p>
    <w:p w:rsidR="00C16EE4" w:rsidRPr="004B1AA6" w:rsidRDefault="00C16EE4" w:rsidP="004B1AA6">
      <w:pPr>
        <w:tabs>
          <w:tab w:val="left" w:pos="3615"/>
        </w:tabs>
        <w:ind w:firstLine="567"/>
        <w:jc w:val="both"/>
        <w:rPr>
          <w:sz w:val="28"/>
          <w:szCs w:val="28"/>
          <w:lang w:val="uk-UA"/>
        </w:rPr>
      </w:pPr>
    </w:p>
    <w:p w:rsidR="00251AE3" w:rsidRPr="004B1AA6" w:rsidRDefault="00251AE3" w:rsidP="004B1AA6">
      <w:pPr>
        <w:tabs>
          <w:tab w:val="left" w:pos="1559"/>
        </w:tabs>
        <w:spacing w:before="322"/>
        <w:ind w:left="720"/>
        <w:contextualSpacing/>
        <w:jc w:val="center"/>
        <w:rPr>
          <w:rFonts w:eastAsia="Times New Roman"/>
          <w:b/>
          <w:sz w:val="28"/>
          <w:szCs w:val="28"/>
          <w:lang w:val="uk-UA" w:eastAsia="ru-RU"/>
        </w:rPr>
      </w:pPr>
      <w:r w:rsidRPr="004B1AA6">
        <w:rPr>
          <w:rFonts w:eastAsia="Times New Roman"/>
          <w:b/>
          <w:sz w:val="28"/>
          <w:szCs w:val="28"/>
          <w:lang w:val="uk-UA" w:eastAsia="ru-RU"/>
        </w:rPr>
        <w:t>3. Строки</w:t>
      </w:r>
      <w:r w:rsidRPr="004B1AA6">
        <w:rPr>
          <w:rFonts w:eastAsia="Times New Roman"/>
          <w:b/>
          <w:spacing w:val="-8"/>
          <w:sz w:val="28"/>
          <w:szCs w:val="28"/>
          <w:lang w:val="uk-UA" w:eastAsia="ru-RU"/>
        </w:rPr>
        <w:t xml:space="preserve"> </w:t>
      </w:r>
      <w:r w:rsidRPr="004B1AA6">
        <w:rPr>
          <w:rFonts w:eastAsia="Times New Roman"/>
          <w:b/>
          <w:sz w:val="28"/>
          <w:szCs w:val="28"/>
          <w:lang w:val="uk-UA" w:eastAsia="ru-RU"/>
        </w:rPr>
        <w:t>та</w:t>
      </w:r>
      <w:r w:rsidRPr="004B1AA6">
        <w:rPr>
          <w:rFonts w:eastAsia="Times New Roman"/>
          <w:b/>
          <w:spacing w:val="-5"/>
          <w:sz w:val="28"/>
          <w:szCs w:val="28"/>
          <w:lang w:val="uk-UA" w:eastAsia="ru-RU"/>
        </w:rPr>
        <w:t xml:space="preserve"> </w:t>
      </w:r>
      <w:r w:rsidRPr="004B1AA6">
        <w:rPr>
          <w:rFonts w:eastAsia="Times New Roman"/>
          <w:b/>
          <w:sz w:val="28"/>
          <w:szCs w:val="28"/>
          <w:lang w:val="uk-UA" w:eastAsia="ru-RU"/>
        </w:rPr>
        <w:t>порядок</w:t>
      </w:r>
      <w:r w:rsidRPr="004B1AA6">
        <w:rPr>
          <w:rFonts w:eastAsia="Times New Roman"/>
          <w:b/>
          <w:spacing w:val="-5"/>
          <w:sz w:val="28"/>
          <w:szCs w:val="28"/>
          <w:lang w:val="uk-UA" w:eastAsia="ru-RU"/>
        </w:rPr>
        <w:t xml:space="preserve"> </w:t>
      </w:r>
      <w:r w:rsidRPr="004B1AA6">
        <w:rPr>
          <w:rFonts w:eastAsia="Times New Roman"/>
          <w:b/>
          <w:sz w:val="28"/>
          <w:szCs w:val="28"/>
          <w:lang w:val="uk-UA" w:eastAsia="ru-RU"/>
        </w:rPr>
        <w:t>подання</w:t>
      </w:r>
      <w:r w:rsidRPr="004B1AA6">
        <w:rPr>
          <w:rFonts w:eastAsia="Times New Roman"/>
          <w:b/>
          <w:spacing w:val="-5"/>
          <w:sz w:val="28"/>
          <w:szCs w:val="28"/>
          <w:lang w:val="uk-UA" w:eastAsia="ru-RU"/>
        </w:rPr>
        <w:t xml:space="preserve"> </w:t>
      </w:r>
      <w:r w:rsidRPr="004B1AA6">
        <w:rPr>
          <w:rFonts w:eastAsia="Times New Roman"/>
          <w:b/>
          <w:sz w:val="28"/>
          <w:szCs w:val="28"/>
          <w:lang w:val="uk-UA" w:eastAsia="ru-RU"/>
        </w:rPr>
        <w:t>заявок</w:t>
      </w:r>
      <w:r w:rsidRPr="004B1AA6">
        <w:rPr>
          <w:rFonts w:eastAsia="Times New Roman"/>
          <w:b/>
          <w:spacing w:val="-5"/>
          <w:sz w:val="28"/>
          <w:szCs w:val="28"/>
          <w:lang w:val="uk-UA" w:eastAsia="ru-RU"/>
        </w:rPr>
        <w:t xml:space="preserve"> </w:t>
      </w:r>
      <w:r w:rsidRPr="004B1AA6">
        <w:rPr>
          <w:rFonts w:eastAsia="Times New Roman"/>
          <w:b/>
          <w:sz w:val="28"/>
          <w:szCs w:val="28"/>
          <w:lang w:val="uk-UA" w:eastAsia="ru-RU"/>
        </w:rPr>
        <w:t>та</w:t>
      </w:r>
      <w:r w:rsidRPr="004B1AA6">
        <w:rPr>
          <w:rFonts w:eastAsia="Times New Roman"/>
          <w:b/>
          <w:spacing w:val="-5"/>
          <w:sz w:val="28"/>
          <w:szCs w:val="28"/>
          <w:lang w:val="uk-UA" w:eastAsia="ru-RU"/>
        </w:rPr>
        <w:t xml:space="preserve"> </w:t>
      </w:r>
      <w:r w:rsidRPr="004B1AA6">
        <w:rPr>
          <w:rFonts w:eastAsia="Times New Roman"/>
          <w:b/>
          <w:sz w:val="28"/>
          <w:szCs w:val="28"/>
          <w:lang w:val="uk-UA" w:eastAsia="ru-RU"/>
        </w:rPr>
        <w:t>реєстрації</w:t>
      </w:r>
      <w:r w:rsidRPr="004B1AA6">
        <w:rPr>
          <w:rFonts w:eastAsia="Times New Roman"/>
          <w:b/>
          <w:spacing w:val="-5"/>
          <w:sz w:val="28"/>
          <w:szCs w:val="28"/>
          <w:lang w:val="uk-UA" w:eastAsia="ru-RU"/>
        </w:rPr>
        <w:t xml:space="preserve"> </w:t>
      </w:r>
      <w:r w:rsidRPr="004B1AA6">
        <w:rPr>
          <w:rFonts w:eastAsia="Times New Roman"/>
          <w:b/>
          <w:spacing w:val="-2"/>
          <w:sz w:val="28"/>
          <w:szCs w:val="28"/>
          <w:lang w:val="uk-UA" w:eastAsia="ru-RU"/>
        </w:rPr>
        <w:t>експонатів</w:t>
      </w:r>
    </w:p>
    <w:p w:rsidR="00251AE3" w:rsidRPr="004B1AA6" w:rsidRDefault="00251AE3" w:rsidP="00A74806">
      <w:pPr>
        <w:tabs>
          <w:tab w:val="left" w:pos="1512"/>
          <w:tab w:val="left" w:pos="9356"/>
        </w:tabs>
        <w:ind w:right="-85" w:firstLine="567"/>
        <w:contextualSpacing/>
        <w:jc w:val="both"/>
        <w:rPr>
          <w:color w:val="4F81BD" w:themeColor="accent1"/>
          <w:sz w:val="28"/>
          <w:szCs w:val="28"/>
          <w:u w:val="single"/>
          <w:lang w:val="uk-UA"/>
        </w:rPr>
      </w:pPr>
      <w:r w:rsidRPr="004B1AA6">
        <w:rPr>
          <w:rFonts w:eastAsia="Times New Roman"/>
          <w:sz w:val="28"/>
          <w:szCs w:val="28"/>
          <w:lang w:val="uk-UA" w:eastAsia="ru-RU"/>
        </w:rPr>
        <w:t xml:space="preserve">3.1. </w:t>
      </w:r>
      <w:r w:rsidRPr="004B1AA6">
        <w:rPr>
          <w:sz w:val="28"/>
          <w:szCs w:val="28"/>
        </w:rPr>
        <w:t xml:space="preserve">Для участі у </w:t>
      </w:r>
      <w:proofErr w:type="spellStart"/>
      <w:r w:rsidRPr="004B1AA6">
        <w:rPr>
          <w:sz w:val="28"/>
          <w:szCs w:val="28"/>
        </w:rPr>
        <w:t>Виставці</w:t>
      </w:r>
      <w:proofErr w:type="spellEnd"/>
      <w:r w:rsidR="00456C54" w:rsidRPr="004B1AA6">
        <w:rPr>
          <w:sz w:val="28"/>
          <w:szCs w:val="28"/>
          <w:lang w:val="uk-UA"/>
        </w:rPr>
        <w:t>-конкурсі</w:t>
      </w:r>
      <w:r w:rsidRPr="004B1AA6">
        <w:rPr>
          <w:sz w:val="28"/>
          <w:szCs w:val="28"/>
        </w:rPr>
        <w:t xml:space="preserve"> </w:t>
      </w:r>
      <w:proofErr w:type="spellStart"/>
      <w:r w:rsidRPr="004B1AA6">
        <w:rPr>
          <w:sz w:val="28"/>
          <w:szCs w:val="28"/>
        </w:rPr>
        <w:t>необхідно</w:t>
      </w:r>
      <w:proofErr w:type="spellEnd"/>
      <w:r w:rsidRPr="004B1AA6">
        <w:rPr>
          <w:sz w:val="28"/>
          <w:szCs w:val="28"/>
        </w:rPr>
        <w:t xml:space="preserve"> </w:t>
      </w:r>
      <w:r w:rsidRPr="004B1AA6">
        <w:rPr>
          <w:b/>
          <w:sz w:val="28"/>
          <w:szCs w:val="28"/>
          <w:lang w:val="uk-UA"/>
        </w:rPr>
        <w:t xml:space="preserve">до 29 березня </w:t>
      </w:r>
      <w:r w:rsidRPr="004B1AA6">
        <w:rPr>
          <w:b/>
          <w:color w:val="000000"/>
          <w:sz w:val="28"/>
          <w:szCs w:val="28"/>
        </w:rPr>
        <w:t>202</w:t>
      </w:r>
      <w:r w:rsidRPr="004B1AA6">
        <w:rPr>
          <w:b/>
          <w:color w:val="000000"/>
          <w:sz w:val="28"/>
          <w:szCs w:val="28"/>
          <w:lang w:val="uk-UA"/>
        </w:rPr>
        <w:t>6</w:t>
      </w:r>
      <w:r w:rsidRPr="004B1AA6">
        <w:rPr>
          <w:b/>
          <w:color w:val="000000"/>
          <w:sz w:val="28"/>
          <w:szCs w:val="28"/>
        </w:rPr>
        <w:t xml:space="preserve"> року</w:t>
      </w:r>
      <w:r w:rsidRPr="004B1AA6">
        <w:rPr>
          <w:color w:val="000000"/>
          <w:sz w:val="28"/>
          <w:szCs w:val="28"/>
        </w:rPr>
        <w:t xml:space="preserve"> </w:t>
      </w:r>
      <w:r w:rsidRPr="004B1AA6">
        <w:rPr>
          <w:color w:val="000000"/>
          <w:sz w:val="28"/>
          <w:szCs w:val="28"/>
          <w:lang w:val="uk-UA"/>
        </w:rPr>
        <w:t>включно</w:t>
      </w:r>
      <w:r w:rsidRPr="004B1AA6">
        <w:rPr>
          <w:color w:val="000000"/>
          <w:sz w:val="28"/>
          <w:szCs w:val="28"/>
        </w:rPr>
        <w:t xml:space="preserve"> </w:t>
      </w:r>
      <w:proofErr w:type="spellStart"/>
      <w:r w:rsidRPr="004B1AA6">
        <w:rPr>
          <w:bCs/>
          <w:sz w:val="28"/>
          <w:szCs w:val="28"/>
        </w:rPr>
        <w:t>забезпечити</w:t>
      </w:r>
      <w:proofErr w:type="spellEnd"/>
      <w:r w:rsidRPr="004B1AA6">
        <w:rPr>
          <w:bCs/>
          <w:sz w:val="28"/>
          <w:szCs w:val="28"/>
        </w:rPr>
        <w:t xml:space="preserve"> </w:t>
      </w:r>
      <w:r w:rsidRPr="004B1AA6">
        <w:rPr>
          <w:sz w:val="28"/>
          <w:szCs w:val="28"/>
        </w:rPr>
        <w:t xml:space="preserve">подачу заявок </w:t>
      </w:r>
      <w:r w:rsidR="009E427E" w:rsidRPr="004B1AA6">
        <w:rPr>
          <w:rStyle w:val="a3"/>
          <w:color w:val="auto"/>
          <w:sz w:val="28"/>
          <w:szCs w:val="28"/>
          <w:u w:val="none"/>
          <w:lang w:val="uk-UA"/>
        </w:rPr>
        <w:t>згідно з додатком 1</w:t>
      </w:r>
      <w:r w:rsidR="009E427E" w:rsidRPr="004B1AA6">
        <w:rPr>
          <w:sz w:val="28"/>
          <w:szCs w:val="28"/>
        </w:rPr>
        <w:t xml:space="preserve"> </w:t>
      </w:r>
      <w:r w:rsidR="009E427E" w:rsidRPr="004B1AA6">
        <w:rPr>
          <w:rFonts w:eastAsia="Times New Roman"/>
          <w:bCs/>
          <w:sz w:val="28"/>
          <w:szCs w:val="28"/>
          <w:lang w:val="uk-UA"/>
        </w:rPr>
        <w:t>інформаційно-методичних рекомендацій</w:t>
      </w:r>
      <w:r w:rsidR="009E427E" w:rsidRPr="004B1AA6">
        <w:rPr>
          <w:sz w:val="28"/>
          <w:szCs w:val="28"/>
          <w:lang w:val="uk-UA"/>
        </w:rPr>
        <w:t xml:space="preserve"> </w:t>
      </w:r>
      <w:r w:rsidRPr="004B1AA6">
        <w:rPr>
          <w:sz w:val="28"/>
          <w:szCs w:val="28"/>
        </w:rPr>
        <w:t xml:space="preserve">на </w:t>
      </w:r>
      <w:proofErr w:type="spellStart"/>
      <w:r w:rsidRPr="004B1AA6">
        <w:rPr>
          <w:sz w:val="28"/>
          <w:szCs w:val="28"/>
        </w:rPr>
        <w:t>електронну</w:t>
      </w:r>
      <w:proofErr w:type="spellEnd"/>
      <w:r w:rsidRPr="004B1AA6">
        <w:rPr>
          <w:sz w:val="28"/>
          <w:szCs w:val="28"/>
        </w:rPr>
        <w:t xml:space="preserve"> адресу </w:t>
      </w:r>
      <w:r w:rsidRPr="004B1AA6">
        <w:rPr>
          <w:rFonts w:eastAsia="Calibri"/>
          <w:sz w:val="28"/>
          <w:szCs w:val="28"/>
        </w:rPr>
        <w:t xml:space="preserve">КЗПО “ДОЦНТТ та ІТУМ” ДОР” </w:t>
      </w:r>
      <w:hyperlink r:id="rId5" w:history="1">
        <w:r w:rsidRPr="004B1AA6">
          <w:rPr>
            <w:rStyle w:val="a3"/>
            <w:sz w:val="28"/>
            <w:szCs w:val="28"/>
          </w:rPr>
          <w:t>dneprocntt@ukr.net</w:t>
        </w:r>
      </w:hyperlink>
      <w:r w:rsidR="009E427E" w:rsidRPr="004B1AA6">
        <w:rPr>
          <w:rStyle w:val="a3"/>
          <w:sz w:val="28"/>
          <w:szCs w:val="28"/>
        </w:rPr>
        <w:t>.</w:t>
      </w:r>
    </w:p>
    <w:p w:rsidR="00576AFF" w:rsidRPr="004B1AA6" w:rsidRDefault="00251AE3" w:rsidP="00A74806">
      <w:pPr>
        <w:tabs>
          <w:tab w:val="left" w:pos="1512"/>
        </w:tabs>
        <w:ind w:right="-85" w:firstLine="567"/>
        <w:contextualSpacing/>
        <w:jc w:val="both"/>
        <w:rPr>
          <w:color w:val="4F81BD" w:themeColor="accent1"/>
          <w:sz w:val="28"/>
          <w:szCs w:val="28"/>
          <w:u w:val="single"/>
          <w:lang w:val="uk-UA"/>
        </w:rPr>
      </w:pPr>
      <w:r w:rsidRPr="004B1AA6">
        <w:rPr>
          <w:rFonts w:eastAsia="Times New Roman"/>
          <w:sz w:val="28"/>
          <w:szCs w:val="28"/>
          <w:lang w:val="uk-UA" w:eastAsia="ru-RU"/>
        </w:rPr>
        <w:t>3</w:t>
      </w:r>
      <w:r w:rsidR="009B2EC1" w:rsidRPr="004B1AA6">
        <w:rPr>
          <w:rFonts w:eastAsia="Times New Roman"/>
          <w:sz w:val="28"/>
          <w:szCs w:val="28"/>
          <w:lang w:val="uk-UA" w:eastAsia="ru-RU"/>
        </w:rPr>
        <w:t>.2. </w:t>
      </w:r>
      <w:r w:rsidR="002721FD" w:rsidRPr="004B1AA6">
        <w:rPr>
          <w:rFonts w:eastAsia="Times New Roman"/>
          <w:sz w:val="28"/>
          <w:szCs w:val="28"/>
          <w:lang w:val="uk-UA" w:eastAsia="ru-RU"/>
        </w:rPr>
        <w:t xml:space="preserve"> Фото робіт та документацію </w:t>
      </w:r>
      <w:r w:rsidR="00E5771E" w:rsidRPr="004B1AA6">
        <w:rPr>
          <w:rFonts w:eastAsia="Times New Roman"/>
          <w:sz w:val="28"/>
          <w:szCs w:val="28"/>
          <w:lang w:val="uk-UA" w:eastAsia="ru-RU"/>
        </w:rPr>
        <w:t>(згідно додатк</w:t>
      </w:r>
      <w:r w:rsidR="000E1B34" w:rsidRPr="004B1AA6">
        <w:rPr>
          <w:rFonts w:eastAsia="Times New Roman"/>
          <w:sz w:val="28"/>
          <w:szCs w:val="28"/>
          <w:lang w:val="uk-UA" w:eastAsia="ru-RU"/>
        </w:rPr>
        <w:t xml:space="preserve">у 2 </w:t>
      </w:r>
      <w:r w:rsidR="00E5771E" w:rsidRPr="004B1AA6">
        <w:rPr>
          <w:rFonts w:eastAsia="Times New Roman"/>
          <w:sz w:val="28"/>
          <w:szCs w:val="28"/>
          <w:lang w:val="uk-UA" w:eastAsia="ru-RU"/>
        </w:rPr>
        <w:t xml:space="preserve">) </w:t>
      </w:r>
      <w:r w:rsidR="002721FD" w:rsidRPr="004B1AA6">
        <w:rPr>
          <w:rFonts w:eastAsia="Times New Roman"/>
          <w:sz w:val="28"/>
          <w:szCs w:val="28"/>
          <w:lang w:val="uk-UA" w:eastAsia="ru-RU"/>
        </w:rPr>
        <w:t xml:space="preserve">необхідно </w:t>
      </w:r>
      <w:bookmarkStart w:id="0" w:name="_GoBack"/>
      <w:bookmarkEnd w:id="0"/>
      <w:r w:rsidR="002721FD" w:rsidRPr="004B1AA6">
        <w:rPr>
          <w:rFonts w:eastAsia="Times New Roman"/>
          <w:sz w:val="28"/>
          <w:szCs w:val="28"/>
          <w:lang w:val="uk-UA" w:eastAsia="ru-RU"/>
        </w:rPr>
        <w:t xml:space="preserve">завантажити у теку відповідного розділу </w:t>
      </w:r>
      <w:r w:rsidR="00B80216" w:rsidRPr="004B1AA6">
        <w:rPr>
          <w:rFonts w:eastAsia="Times New Roman"/>
          <w:sz w:val="28"/>
          <w:szCs w:val="28"/>
          <w:lang w:val="uk-UA" w:eastAsia="ru-RU"/>
        </w:rPr>
        <w:t>з</w:t>
      </w:r>
      <w:r w:rsidR="0099580F" w:rsidRPr="004B1AA6">
        <w:rPr>
          <w:rFonts w:eastAsia="Times New Roman"/>
          <w:sz w:val="28"/>
          <w:szCs w:val="28"/>
          <w:lang w:val="uk-UA" w:eastAsia="ru-RU"/>
        </w:rPr>
        <w:t xml:space="preserve">а посиланням </w:t>
      </w:r>
      <w:hyperlink r:id="rId6" w:history="1">
        <w:r w:rsidR="0099580F" w:rsidRPr="004B1AA6">
          <w:rPr>
            <w:rStyle w:val="a3"/>
            <w:sz w:val="28"/>
            <w:szCs w:val="28"/>
            <w:lang w:val="uk-UA"/>
          </w:rPr>
          <w:t>https://drive.google.com/drive/folders/1ShrjcKOGx3K-HdaODUhj2wvPSWMPPZuq</w:t>
        </w:r>
      </w:hyperlink>
      <w:r w:rsidR="009F7D1A" w:rsidRPr="004B1AA6">
        <w:rPr>
          <w:rStyle w:val="a3"/>
          <w:sz w:val="28"/>
          <w:szCs w:val="28"/>
          <w:lang w:val="uk-UA"/>
        </w:rPr>
        <w:t xml:space="preserve">, </w:t>
      </w:r>
      <w:r w:rsidR="009F7D1A" w:rsidRPr="004B1AA6">
        <w:rPr>
          <w:rStyle w:val="a3"/>
          <w:color w:val="000000" w:themeColor="text1"/>
          <w:sz w:val="28"/>
          <w:szCs w:val="28"/>
          <w:u w:val="none"/>
          <w:lang w:val="uk-UA"/>
        </w:rPr>
        <w:t>створивши окрему</w:t>
      </w:r>
      <w:r w:rsidR="00536097" w:rsidRPr="004B1AA6">
        <w:rPr>
          <w:rStyle w:val="a3"/>
          <w:color w:val="000000" w:themeColor="text1"/>
          <w:sz w:val="28"/>
          <w:szCs w:val="28"/>
          <w:u w:val="none"/>
          <w:lang w:val="uk-UA"/>
        </w:rPr>
        <w:t xml:space="preserve"> підписану</w:t>
      </w:r>
      <w:r w:rsidR="009F7D1A" w:rsidRPr="004B1AA6">
        <w:rPr>
          <w:rStyle w:val="a3"/>
          <w:color w:val="000000" w:themeColor="text1"/>
          <w:sz w:val="28"/>
          <w:szCs w:val="28"/>
          <w:u w:val="none"/>
          <w:lang w:val="uk-UA"/>
        </w:rPr>
        <w:t xml:space="preserve"> папку на кожен експонат.</w:t>
      </w:r>
      <w:r w:rsidR="009F7D1A" w:rsidRPr="004B1AA6">
        <w:rPr>
          <w:rStyle w:val="a3"/>
          <w:color w:val="000000" w:themeColor="text1"/>
          <w:sz w:val="28"/>
          <w:szCs w:val="28"/>
          <w:lang w:val="uk-UA"/>
        </w:rPr>
        <w:t xml:space="preserve"> </w:t>
      </w:r>
    </w:p>
    <w:p w:rsidR="00251AE3" w:rsidRPr="004B1AA6" w:rsidRDefault="00576AFF" w:rsidP="00B97C9A">
      <w:pPr>
        <w:tabs>
          <w:tab w:val="left" w:pos="0"/>
        </w:tabs>
        <w:autoSpaceDE w:val="0"/>
        <w:autoSpaceDN w:val="0"/>
        <w:adjustRightInd w:val="0"/>
        <w:ind w:right="352" w:firstLine="567"/>
        <w:jc w:val="both"/>
        <w:rPr>
          <w:bCs/>
          <w:sz w:val="28"/>
          <w:szCs w:val="28"/>
          <w:lang w:val="uk-UA"/>
        </w:rPr>
      </w:pPr>
      <w:r w:rsidRPr="004B1AA6">
        <w:rPr>
          <w:bCs/>
          <w:sz w:val="28"/>
          <w:szCs w:val="28"/>
          <w:lang w:val="uk-UA"/>
        </w:rPr>
        <w:t xml:space="preserve">Кожна завантажена фотографія </w:t>
      </w:r>
      <w:r w:rsidR="00AA0968" w:rsidRPr="004B1AA6">
        <w:rPr>
          <w:sz w:val="28"/>
          <w:szCs w:val="28"/>
          <w:lang w:val="uk-UA"/>
        </w:rPr>
        <w:t xml:space="preserve">(у форматі </w:t>
      </w:r>
      <w:proofErr w:type="spellStart"/>
      <w:r w:rsidR="00AA0968" w:rsidRPr="004B1AA6">
        <w:rPr>
          <w:sz w:val="28"/>
          <w:szCs w:val="28"/>
          <w:lang w:val="uk-UA"/>
        </w:rPr>
        <w:t>jpg</w:t>
      </w:r>
      <w:proofErr w:type="spellEnd"/>
      <w:r w:rsidRPr="004B1AA6">
        <w:rPr>
          <w:sz w:val="28"/>
          <w:szCs w:val="28"/>
          <w:lang w:val="uk-UA"/>
        </w:rPr>
        <w:t>)</w:t>
      </w:r>
      <w:r w:rsidRPr="004B1AA6">
        <w:rPr>
          <w:b/>
          <w:sz w:val="28"/>
          <w:szCs w:val="28"/>
          <w:lang w:val="uk-UA"/>
        </w:rPr>
        <w:t xml:space="preserve"> </w:t>
      </w:r>
      <w:r w:rsidRPr="004B1AA6">
        <w:rPr>
          <w:bCs/>
          <w:sz w:val="28"/>
          <w:szCs w:val="28"/>
          <w:lang w:val="uk-UA"/>
        </w:rPr>
        <w:t xml:space="preserve">повинна мати підпис за зразком: “Назва експонату, прізвище та </w:t>
      </w:r>
      <w:proofErr w:type="spellStart"/>
      <w:r w:rsidRPr="004B1AA6">
        <w:rPr>
          <w:bCs/>
          <w:sz w:val="28"/>
          <w:szCs w:val="28"/>
          <w:lang w:val="uk-UA"/>
        </w:rPr>
        <w:t>імʼя</w:t>
      </w:r>
      <w:proofErr w:type="spellEnd"/>
      <w:r w:rsidRPr="004B1AA6">
        <w:rPr>
          <w:bCs/>
          <w:sz w:val="28"/>
          <w:szCs w:val="28"/>
          <w:lang w:val="uk-UA"/>
        </w:rPr>
        <w:t xml:space="preserve"> учасника”.</w:t>
      </w:r>
    </w:p>
    <w:p w:rsidR="00251AE3" w:rsidRPr="004B1AA6" w:rsidRDefault="00251AE3" w:rsidP="004B1AA6">
      <w:pPr>
        <w:tabs>
          <w:tab w:val="left" w:pos="1407"/>
        </w:tabs>
        <w:ind w:right="279" w:firstLine="567"/>
        <w:contextualSpacing/>
        <w:jc w:val="both"/>
        <w:rPr>
          <w:rFonts w:eastAsia="Times New Roman"/>
          <w:sz w:val="28"/>
          <w:szCs w:val="28"/>
          <w:lang w:val="uk-UA" w:eastAsia="ru-RU"/>
        </w:rPr>
      </w:pPr>
      <w:r w:rsidRPr="004B1AA6">
        <w:rPr>
          <w:rFonts w:eastAsia="Times New Roman"/>
          <w:b/>
          <w:spacing w:val="-2"/>
          <w:sz w:val="28"/>
          <w:szCs w:val="28"/>
          <w:lang w:val="uk-UA" w:eastAsia="ru-RU"/>
        </w:rPr>
        <w:t xml:space="preserve">3.3. Експонати, які плануються до експонування в місті Києві повинні відповідати наступним вимогам: розміри експонатів не повинні перевищувати  40 см х 40 см х 40 см (за виключенням моделей  </w:t>
      </w:r>
      <w:r w:rsidRPr="004B1AA6">
        <w:rPr>
          <w:rFonts w:eastAsia="Times New Roman"/>
          <w:b/>
          <w:sz w:val="28"/>
          <w:szCs w:val="28"/>
          <w:lang w:val="uk-UA" w:eastAsia="ru-RU"/>
        </w:rPr>
        <w:t>ракет - висотою до 90 см та авіамоделей –</w:t>
      </w:r>
      <w:r w:rsidRPr="004B1AA6">
        <w:rPr>
          <w:rFonts w:eastAsia="Times New Roman"/>
          <w:b/>
          <w:spacing w:val="-6"/>
          <w:sz w:val="28"/>
          <w:szCs w:val="28"/>
          <w:lang w:val="uk-UA" w:eastAsia="ru-RU"/>
        </w:rPr>
        <w:t xml:space="preserve"> </w:t>
      </w:r>
      <w:r w:rsidRPr="004B1AA6">
        <w:rPr>
          <w:rFonts w:eastAsia="Times New Roman"/>
          <w:b/>
          <w:sz w:val="28"/>
          <w:szCs w:val="28"/>
          <w:lang w:val="uk-UA" w:eastAsia="ru-RU"/>
        </w:rPr>
        <w:t>шириною</w:t>
      </w:r>
      <w:r w:rsidRPr="004B1AA6">
        <w:rPr>
          <w:rFonts w:eastAsia="Times New Roman"/>
          <w:b/>
          <w:spacing w:val="-6"/>
          <w:sz w:val="28"/>
          <w:szCs w:val="28"/>
          <w:lang w:val="uk-UA" w:eastAsia="ru-RU"/>
        </w:rPr>
        <w:t xml:space="preserve"> </w:t>
      </w:r>
      <w:r w:rsidRPr="004B1AA6">
        <w:rPr>
          <w:rFonts w:eastAsia="Times New Roman"/>
          <w:b/>
          <w:sz w:val="28"/>
          <w:szCs w:val="28"/>
          <w:lang w:val="uk-UA" w:eastAsia="ru-RU"/>
        </w:rPr>
        <w:t>до 90</w:t>
      </w:r>
      <w:r w:rsidRPr="004B1AA6">
        <w:rPr>
          <w:rFonts w:eastAsia="Times New Roman"/>
          <w:b/>
          <w:spacing w:val="80"/>
          <w:sz w:val="28"/>
          <w:szCs w:val="28"/>
          <w:lang w:val="uk-UA" w:eastAsia="ru-RU"/>
        </w:rPr>
        <w:t xml:space="preserve"> </w:t>
      </w:r>
      <w:r w:rsidRPr="004B1AA6">
        <w:rPr>
          <w:rFonts w:eastAsia="Times New Roman"/>
          <w:b/>
          <w:sz w:val="28"/>
          <w:szCs w:val="28"/>
          <w:lang w:val="uk-UA" w:eastAsia="ru-RU"/>
        </w:rPr>
        <w:t>см)</w:t>
      </w:r>
      <w:r w:rsidRPr="004B1AA6">
        <w:rPr>
          <w:rFonts w:eastAsia="Times New Roman"/>
          <w:b/>
          <w:spacing w:val="80"/>
          <w:sz w:val="28"/>
          <w:szCs w:val="28"/>
          <w:lang w:val="uk-UA" w:eastAsia="ru-RU"/>
        </w:rPr>
        <w:t xml:space="preserve"> </w:t>
      </w:r>
      <w:r w:rsidRPr="004B1AA6">
        <w:rPr>
          <w:rFonts w:eastAsia="Times New Roman"/>
          <w:b/>
          <w:sz w:val="28"/>
          <w:szCs w:val="28"/>
          <w:lang w:val="uk-UA" w:eastAsia="ru-RU"/>
        </w:rPr>
        <w:t>та</w:t>
      </w:r>
      <w:r w:rsidRPr="004B1AA6">
        <w:rPr>
          <w:rFonts w:eastAsia="Times New Roman"/>
          <w:b/>
          <w:spacing w:val="80"/>
          <w:sz w:val="28"/>
          <w:szCs w:val="28"/>
          <w:lang w:val="uk-UA" w:eastAsia="ru-RU"/>
        </w:rPr>
        <w:t xml:space="preserve"> </w:t>
      </w:r>
      <w:r w:rsidRPr="004B1AA6">
        <w:rPr>
          <w:rFonts w:eastAsia="Times New Roman"/>
          <w:b/>
          <w:sz w:val="28"/>
          <w:szCs w:val="28"/>
          <w:lang w:val="uk-UA" w:eastAsia="ru-RU"/>
        </w:rPr>
        <w:t>важити</w:t>
      </w:r>
      <w:r w:rsidRPr="004B1AA6">
        <w:rPr>
          <w:rFonts w:eastAsia="Times New Roman"/>
          <w:b/>
          <w:spacing w:val="80"/>
          <w:sz w:val="28"/>
          <w:szCs w:val="28"/>
          <w:lang w:val="uk-UA" w:eastAsia="ru-RU"/>
        </w:rPr>
        <w:t xml:space="preserve"> </w:t>
      </w:r>
      <w:r w:rsidRPr="004B1AA6">
        <w:rPr>
          <w:rFonts w:eastAsia="Times New Roman"/>
          <w:b/>
          <w:sz w:val="28"/>
          <w:szCs w:val="28"/>
          <w:lang w:val="uk-UA" w:eastAsia="ru-RU"/>
        </w:rPr>
        <w:t>не</w:t>
      </w:r>
      <w:r w:rsidRPr="004B1AA6">
        <w:rPr>
          <w:rFonts w:eastAsia="Times New Roman"/>
          <w:b/>
          <w:spacing w:val="80"/>
          <w:sz w:val="28"/>
          <w:szCs w:val="28"/>
          <w:lang w:val="uk-UA" w:eastAsia="ru-RU"/>
        </w:rPr>
        <w:t xml:space="preserve"> </w:t>
      </w:r>
      <w:r w:rsidRPr="004B1AA6">
        <w:rPr>
          <w:rFonts w:eastAsia="Times New Roman"/>
          <w:b/>
          <w:sz w:val="28"/>
          <w:szCs w:val="28"/>
          <w:lang w:val="uk-UA" w:eastAsia="ru-RU"/>
        </w:rPr>
        <w:t>більше</w:t>
      </w:r>
      <w:r w:rsidRPr="004B1AA6">
        <w:rPr>
          <w:rFonts w:eastAsia="Times New Roman"/>
          <w:b/>
          <w:spacing w:val="80"/>
          <w:sz w:val="28"/>
          <w:szCs w:val="28"/>
          <w:lang w:val="uk-UA" w:eastAsia="ru-RU"/>
        </w:rPr>
        <w:t xml:space="preserve"> </w:t>
      </w:r>
      <w:r w:rsidRPr="004B1AA6">
        <w:rPr>
          <w:rFonts w:eastAsia="Times New Roman"/>
          <w:b/>
          <w:sz w:val="28"/>
          <w:szCs w:val="28"/>
          <w:lang w:val="uk-UA" w:eastAsia="ru-RU"/>
        </w:rPr>
        <w:t>5</w:t>
      </w:r>
      <w:r w:rsidRPr="004B1AA6">
        <w:rPr>
          <w:rFonts w:eastAsia="Times New Roman"/>
          <w:b/>
          <w:spacing w:val="80"/>
          <w:sz w:val="28"/>
          <w:szCs w:val="28"/>
          <w:lang w:val="uk-UA" w:eastAsia="ru-RU"/>
        </w:rPr>
        <w:t xml:space="preserve"> </w:t>
      </w:r>
      <w:r w:rsidRPr="004B1AA6">
        <w:rPr>
          <w:rFonts w:eastAsia="Times New Roman"/>
          <w:b/>
          <w:sz w:val="28"/>
          <w:szCs w:val="28"/>
          <w:lang w:val="uk-UA" w:eastAsia="ru-RU"/>
        </w:rPr>
        <w:t>кг</w:t>
      </w:r>
      <w:r w:rsidRPr="004B1AA6">
        <w:rPr>
          <w:rFonts w:eastAsia="Times New Roman"/>
          <w:b/>
          <w:spacing w:val="80"/>
          <w:sz w:val="28"/>
          <w:szCs w:val="28"/>
          <w:lang w:val="uk-UA" w:eastAsia="ru-RU"/>
        </w:rPr>
        <w:t xml:space="preserve"> </w:t>
      </w:r>
      <w:r w:rsidRPr="004B1AA6">
        <w:rPr>
          <w:rFonts w:eastAsia="Times New Roman"/>
          <w:b/>
          <w:sz w:val="28"/>
          <w:szCs w:val="28"/>
          <w:lang w:val="uk-UA" w:eastAsia="ru-RU"/>
        </w:rPr>
        <w:t>і</w:t>
      </w:r>
      <w:r w:rsidRPr="004B1AA6">
        <w:rPr>
          <w:rFonts w:eastAsia="Times New Roman"/>
          <w:b/>
          <w:spacing w:val="80"/>
          <w:sz w:val="28"/>
          <w:szCs w:val="28"/>
          <w:lang w:val="uk-UA" w:eastAsia="ru-RU"/>
        </w:rPr>
        <w:t xml:space="preserve"> </w:t>
      </w:r>
      <w:r w:rsidRPr="004B1AA6">
        <w:rPr>
          <w:rFonts w:eastAsia="Times New Roman"/>
          <w:b/>
          <w:sz w:val="28"/>
          <w:szCs w:val="28"/>
          <w:lang w:val="uk-UA" w:eastAsia="ru-RU"/>
        </w:rPr>
        <w:t>відповідати</w:t>
      </w:r>
      <w:r w:rsidRPr="004B1AA6">
        <w:rPr>
          <w:rFonts w:eastAsia="Times New Roman"/>
          <w:b/>
          <w:spacing w:val="80"/>
          <w:sz w:val="28"/>
          <w:szCs w:val="28"/>
          <w:lang w:val="uk-UA" w:eastAsia="ru-RU"/>
        </w:rPr>
        <w:t xml:space="preserve"> </w:t>
      </w:r>
      <w:r w:rsidRPr="004B1AA6">
        <w:rPr>
          <w:rFonts w:eastAsia="Times New Roman"/>
          <w:b/>
          <w:sz w:val="28"/>
          <w:szCs w:val="28"/>
          <w:lang w:val="uk-UA" w:eastAsia="ru-RU"/>
        </w:rPr>
        <w:t>технічним,</w:t>
      </w:r>
      <w:r w:rsidRPr="004B1AA6">
        <w:rPr>
          <w:rFonts w:eastAsia="Times New Roman"/>
          <w:b/>
          <w:spacing w:val="80"/>
          <w:sz w:val="28"/>
          <w:szCs w:val="28"/>
          <w:lang w:val="uk-UA" w:eastAsia="ru-RU"/>
        </w:rPr>
        <w:t xml:space="preserve"> </w:t>
      </w:r>
      <w:r w:rsidRPr="004B1AA6">
        <w:rPr>
          <w:rFonts w:eastAsia="Times New Roman"/>
          <w:b/>
          <w:sz w:val="28"/>
          <w:szCs w:val="28"/>
          <w:lang w:val="uk-UA" w:eastAsia="ru-RU"/>
        </w:rPr>
        <w:t>естетичним</w:t>
      </w:r>
      <w:r w:rsidRPr="004B1AA6">
        <w:rPr>
          <w:rFonts w:eastAsia="Times New Roman"/>
          <w:b/>
          <w:spacing w:val="80"/>
          <w:sz w:val="28"/>
          <w:szCs w:val="28"/>
          <w:lang w:val="uk-UA" w:eastAsia="ru-RU"/>
        </w:rPr>
        <w:t xml:space="preserve"> </w:t>
      </w:r>
      <w:r w:rsidRPr="004B1AA6">
        <w:rPr>
          <w:rFonts w:eastAsia="Times New Roman"/>
          <w:b/>
          <w:sz w:val="28"/>
          <w:szCs w:val="28"/>
          <w:lang w:val="uk-UA" w:eastAsia="ru-RU"/>
        </w:rPr>
        <w:t xml:space="preserve">і експозиційним вимогам, </w:t>
      </w:r>
      <w:r w:rsidRPr="004B1AA6">
        <w:rPr>
          <w:rFonts w:eastAsia="Times New Roman"/>
          <w:sz w:val="28"/>
          <w:szCs w:val="28"/>
          <w:lang w:val="uk-UA" w:eastAsia="ru-RU"/>
        </w:rPr>
        <w:t>якщо експонат планується на Всеукраїнську виставку у м. Київ (очно), потрібно в графі маркування заявки відмітити цей експонат ( на Київ) для присвоєння цьому експонату номеру в загальній заявці від області.</w:t>
      </w:r>
    </w:p>
    <w:p w:rsidR="00251AE3" w:rsidRPr="004B1AA6" w:rsidRDefault="00251AE3" w:rsidP="004B1AA6">
      <w:pPr>
        <w:tabs>
          <w:tab w:val="left" w:pos="1407"/>
        </w:tabs>
        <w:ind w:right="279" w:firstLine="567"/>
        <w:contextualSpacing/>
        <w:jc w:val="both"/>
        <w:rPr>
          <w:rFonts w:eastAsia="Times New Roman"/>
          <w:sz w:val="28"/>
          <w:szCs w:val="28"/>
          <w:lang w:val="uk-UA" w:eastAsia="ru-RU"/>
        </w:rPr>
      </w:pPr>
      <w:r w:rsidRPr="004B1AA6">
        <w:rPr>
          <w:rFonts w:eastAsia="Times New Roman"/>
          <w:sz w:val="28"/>
          <w:szCs w:val="28"/>
          <w:lang w:val="uk-UA" w:eastAsia="ru-RU"/>
        </w:rPr>
        <w:t>3.4. Всі інші експонати, які представляються тільки на обласному етапі, можуть мати відхилення від вищезазначених обмежень.</w:t>
      </w:r>
    </w:p>
    <w:p w:rsidR="00251AE3" w:rsidRPr="004B1AA6" w:rsidRDefault="00251AE3" w:rsidP="004B1AA6">
      <w:pPr>
        <w:tabs>
          <w:tab w:val="left" w:pos="1407"/>
        </w:tabs>
        <w:ind w:right="290" w:firstLine="567"/>
        <w:contextualSpacing/>
        <w:jc w:val="both"/>
        <w:rPr>
          <w:rFonts w:eastAsia="Times New Roman"/>
          <w:sz w:val="28"/>
          <w:szCs w:val="28"/>
          <w:lang w:val="uk-UA" w:eastAsia="ru-RU"/>
        </w:rPr>
      </w:pPr>
      <w:r w:rsidRPr="004B1AA6">
        <w:rPr>
          <w:rFonts w:eastAsia="Times New Roman"/>
          <w:sz w:val="28"/>
          <w:szCs w:val="28"/>
          <w:lang w:val="uk-UA" w:eastAsia="ru-RU"/>
        </w:rPr>
        <w:t xml:space="preserve">3.5. Експонати повинні відповідати правилам, вимогам і нормам техніки </w:t>
      </w:r>
      <w:r w:rsidRPr="004B1AA6">
        <w:rPr>
          <w:rFonts w:eastAsia="Times New Roman"/>
          <w:spacing w:val="-2"/>
          <w:sz w:val="28"/>
          <w:szCs w:val="28"/>
          <w:lang w:val="uk-UA" w:eastAsia="ru-RU"/>
        </w:rPr>
        <w:t>безпеки:</w:t>
      </w:r>
    </w:p>
    <w:p w:rsidR="00251AE3" w:rsidRPr="004B1AA6" w:rsidRDefault="00251AE3" w:rsidP="00B97C9A">
      <w:pPr>
        <w:widowControl w:val="0"/>
        <w:numPr>
          <w:ilvl w:val="0"/>
          <w:numId w:val="1"/>
        </w:numPr>
        <w:tabs>
          <w:tab w:val="left" w:pos="993"/>
        </w:tabs>
        <w:autoSpaceDE w:val="0"/>
        <w:autoSpaceDN w:val="0"/>
        <w:ind w:right="57" w:firstLine="567"/>
        <w:contextualSpacing/>
        <w:jc w:val="both"/>
        <w:rPr>
          <w:rFonts w:eastAsia="Times New Roman"/>
          <w:sz w:val="28"/>
          <w:szCs w:val="28"/>
          <w:lang w:val="uk-UA" w:eastAsia="ru-RU"/>
        </w:rPr>
      </w:pPr>
      <w:r w:rsidRPr="004B1AA6">
        <w:rPr>
          <w:rFonts w:eastAsia="Times New Roman"/>
          <w:sz w:val="28"/>
          <w:szCs w:val="28"/>
          <w:lang w:val="uk-UA" w:eastAsia="ru-RU"/>
        </w:rPr>
        <w:t>прилади та пристрої, які працюють від автономних джерел живлення повинні</w:t>
      </w:r>
      <w:r w:rsidRPr="004B1AA6">
        <w:rPr>
          <w:rFonts w:eastAsia="Times New Roman"/>
          <w:spacing w:val="-9"/>
          <w:sz w:val="28"/>
          <w:szCs w:val="28"/>
          <w:lang w:val="uk-UA" w:eastAsia="ru-RU"/>
        </w:rPr>
        <w:t xml:space="preserve"> </w:t>
      </w:r>
      <w:r w:rsidRPr="004B1AA6">
        <w:rPr>
          <w:rFonts w:eastAsia="Times New Roman"/>
          <w:sz w:val="28"/>
          <w:szCs w:val="28"/>
          <w:lang w:val="uk-UA" w:eastAsia="ru-RU"/>
        </w:rPr>
        <w:t>бути</w:t>
      </w:r>
      <w:r w:rsidRPr="004B1AA6">
        <w:rPr>
          <w:rFonts w:eastAsia="Times New Roman"/>
          <w:spacing w:val="-9"/>
          <w:sz w:val="28"/>
          <w:szCs w:val="28"/>
          <w:lang w:val="uk-UA" w:eastAsia="ru-RU"/>
        </w:rPr>
        <w:t xml:space="preserve"> </w:t>
      </w:r>
      <w:r w:rsidRPr="004B1AA6">
        <w:rPr>
          <w:rFonts w:eastAsia="Times New Roman"/>
          <w:sz w:val="28"/>
          <w:szCs w:val="28"/>
          <w:lang w:val="uk-UA" w:eastAsia="ru-RU"/>
        </w:rPr>
        <w:t>забезпечені</w:t>
      </w:r>
      <w:r w:rsidRPr="004B1AA6">
        <w:rPr>
          <w:rFonts w:eastAsia="Times New Roman"/>
          <w:spacing w:val="-9"/>
          <w:sz w:val="28"/>
          <w:szCs w:val="28"/>
          <w:lang w:val="uk-UA" w:eastAsia="ru-RU"/>
        </w:rPr>
        <w:t xml:space="preserve"> </w:t>
      </w:r>
      <w:r w:rsidRPr="004B1AA6">
        <w:rPr>
          <w:rFonts w:eastAsia="Times New Roman"/>
          <w:sz w:val="28"/>
          <w:szCs w:val="28"/>
          <w:lang w:val="uk-UA" w:eastAsia="ru-RU"/>
        </w:rPr>
        <w:t>ними</w:t>
      </w:r>
      <w:r w:rsidRPr="004B1AA6">
        <w:rPr>
          <w:rFonts w:eastAsia="Times New Roman"/>
          <w:spacing w:val="-9"/>
          <w:sz w:val="28"/>
          <w:szCs w:val="28"/>
          <w:lang w:val="uk-UA" w:eastAsia="ru-RU"/>
        </w:rPr>
        <w:t xml:space="preserve"> </w:t>
      </w:r>
      <w:r w:rsidRPr="004B1AA6">
        <w:rPr>
          <w:rFonts w:eastAsia="Times New Roman"/>
          <w:sz w:val="28"/>
          <w:szCs w:val="28"/>
          <w:lang w:val="uk-UA" w:eastAsia="ru-RU"/>
        </w:rPr>
        <w:t>і</w:t>
      </w:r>
      <w:r w:rsidRPr="004B1AA6">
        <w:rPr>
          <w:rFonts w:eastAsia="Times New Roman"/>
          <w:spacing w:val="-9"/>
          <w:sz w:val="28"/>
          <w:szCs w:val="28"/>
          <w:lang w:val="uk-UA" w:eastAsia="ru-RU"/>
        </w:rPr>
        <w:t xml:space="preserve"> </w:t>
      </w:r>
      <w:r w:rsidRPr="004B1AA6">
        <w:rPr>
          <w:rFonts w:eastAsia="Times New Roman"/>
          <w:sz w:val="28"/>
          <w:szCs w:val="28"/>
          <w:lang w:val="uk-UA" w:eastAsia="ru-RU"/>
        </w:rPr>
        <w:t>мати</w:t>
      </w:r>
      <w:r w:rsidRPr="004B1AA6">
        <w:rPr>
          <w:rFonts w:eastAsia="Times New Roman"/>
          <w:spacing w:val="-9"/>
          <w:sz w:val="28"/>
          <w:szCs w:val="28"/>
          <w:lang w:val="uk-UA" w:eastAsia="ru-RU"/>
        </w:rPr>
        <w:t xml:space="preserve"> </w:t>
      </w:r>
      <w:r w:rsidRPr="004B1AA6">
        <w:rPr>
          <w:rFonts w:eastAsia="Times New Roman"/>
          <w:sz w:val="28"/>
          <w:szCs w:val="28"/>
          <w:lang w:val="uk-UA" w:eastAsia="ru-RU"/>
        </w:rPr>
        <w:t>з'єднувальні</w:t>
      </w:r>
      <w:r w:rsidRPr="004B1AA6">
        <w:rPr>
          <w:rFonts w:eastAsia="Times New Roman"/>
          <w:spacing w:val="-9"/>
          <w:sz w:val="28"/>
          <w:szCs w:val="28"/>
          <w:lang w:val="uk-UA" w:eastAsia="ru-RU"/>
        </w:rPr>
        <w:t xml:space="preserve"> </w:t>
      </w:r>
      <w:r w:rsidRPr="004B1AA6">
        <w:rPr>
          <w:rFonts w:eastAsia="Times New Roman"/>
          <w:sz w:val="28"/>
          <w:szCs w:val="28"/>
          <w:lang w:val="uk-UA" w:eastAsia="ru-RU"/>
        </w:rPr>
        <w:t>елементи,</w:t>
      </w:r>
      <w:r w:rsidRPr="004B1AA6">
        <w:rPr>
          <w:rFonts w:eastAsia="Times New Roman"/>
          <w:spacing w:val="-9"/>
          <w:sz w:val="28"/>
          <w:szCs w:val="28"/>
          <w:lang w:val="uk-UA" w:eastAsia="ru-RU"/>
        </w:rPr>
        <w:t xml:space="preserve"> </w:t>
      </w:r>
      <w:r w:rsidRPr="004B1AA6">
        <w:rPr>
          <w:rFonts w:eastAsia="Times New Roman"/>
          <w:sz w:val="28"/>
          <w:szCs w:val="28"/>
          <w:lang w:val="uk-UA" w:eastAsia="ru-RU"/>
        </w:rPr>
        <w:t>а</w:t>
      </w:r>
      <w:r w:rsidRPr="004B1AA6">
        <w:rPr>
          <w:rFonts w:eastAsia="Times New Roman"/>
          <w:spacing w:val="-9"/>
          <w:sz w:val="28"/>
          <w:szCs w:val="28"/>
          <w:lang w:val="uk-UA" w:eastAsia="ru-RU"/>
        </w:rPr>
        <w:t xml:space="preserve"> </w:t>
      </w:r>
      <w:r w:rsidRPr="004B1AA6">
        <w:rPr>
          <w:rFonts w:eastAsia="Times New Roman"/>
          <w:sz w:val="28"/>
          <w:szCs w:val="28"/>
          <w:lang w:val="uk-UA" w:eastAsia="ru-RU"/>
        </w:rPr>
        <w:t>також</w:t>
      </w:r>
      <w:r w:rsidRPr="004B1AA6">
        <w:rPr>
          <w:rFonts w:eastAsia="Times New Roman"/>
          <w:spacing w:val="-9"/>
          <w:sz w:val="28"/>
          <w:szCs w:val="28"/>
          <w:lang w:val="uk-UA" w:eastAsia="ru-RU"/>
        </w:rPr>
        <w:t xml:space="preserve"> </w:t>
      </w:r>
      <w:r w:rsidRPr="004B1AA6">
        <w:rPr>
          <w:rFonts w:eastAsia="Times New Roman"/>
          <w:sz w:val="28"/>
          <w:szCs w:val="28"/>
          <w:lang w:val="uk-UA" w:eastAsia="ru-RU"/>
        </w:rPr>
        <w:t>напис,</w:t>
      </w:r>
      <w:r w:rsidRPr="004B1AA6">
        <w:rPr>
          <w:rFonts w:eastAsia="Times New Roman"/>
          <w:spacing w:val="-9"/>
          <w:sz w:val="28"/>
          <w:szCs w:val="28"/>
          <w:lang w:val="uk-UA" w:eastAsia="ru-RU"/>
        </w:rPr>
        <w:t xml:space="preserve"> </w:t>
      </w:r>
      <w:r w:rsidRPr="004B1AA6">
        <w:rPr>
          <w:rFonts w:eastAsia="Times New Roman"/>
          <w:sz w:val="28"/>
          <w:szCs w:val="28"/>
          <w:lang w:val="uk-UA" w:eastAsia="ru-RU"/>
        </w:rPr>
        <w:t>що застерігає від вмикання їх в мережу 220 В;</w:t>
      </w:r>
    </w:p>
    <w:p w:rsidR="00251AE3" w:rsidRPr="004B1AA6" w:rsidRDefault="00251AE3" w:rsidP="00B97C9A">
      <w:pPr>
        <w:widowControl w:val="0"/>
        <w:numPr>
          <w:ilvl w:val="0"/>
          <w:numId w:val="1"/>
        </w:numPr>
        <w:tabs>
          <w:tab w:val="left" w:pos="993"/>
        </w:tabs>
        <w:autoSpaceDE w:val="0"/>
        <w:autoSpaceDN w:val="0"/>
        <w:ind w:right="57" w:firstLine="567"/>
        <w:contextualSpacing/>
        <w:jc w:val="both"/>
        <w:rPr>
          <w:rFonts w:eastAsia="Times New Roman"/>
          <w:sz w:val="28"/>
          <w:szCs w:val="28"/>
          <w:lang w:val="uk-UA" w:eastAsia="ru-RU"/>
        </w:rPr>
      </w:pPr>
      <w:r w:rsidRPr="004B1AA6">
        <w:rPr>
          <w:rFonts w:eastAsia="Times New Roman"/>
          <w:sz w:val="28"/>
          <w:szCs w:val="28"/>
          <w:lang w:val="uk-UA" w:eastAsia="ru-RU"/>
        </w:rPr>
        <w:t>експонати, які працюють від мережі 220 В, повинні мати вимикачі із зазначенням положення «Ввімкнено» та клему для заземлення;</w:t>
      </w:r>
    </w:p>
    <w:p w:rsidR="00251AE3" w:rsidRPr="004B1AA6" w:rsidRDefault="00251AE3" w:rsidP="00B97C9A">
      <w:pPr>
        <w:widowControl w:val="0"/>
        <w:numPr>
          <w:ilvl w:val="0"/>
          <w:numId w:val="1"/>
        </w:numPr>
        <w:tabs>
          <w:tab w:val="left" w:pos="1143"/>
          <w:tab w:val="left" w:pos="9356"/>
        </w:tabs>
        <w:autoSpaceDE w:val="0"/>
        <w:autoSpaceDN w:val="0"/>
        <w:ind w:right="-85" w:firstLine="567"/>
        <w:contextualSpacing/>
        <w:jc w:val="both"/>
        <w:rPr>
          <w:rFonts w:eastAsia="Times New Roman"/>
          <w:sz w:val="28"/>
          <w:szCs w:val="28"/>
          <w:lang w:val="uk-UA" w:eastAsia="ru-RU"/>
        </w:rPr>
      </w:pPr>
      <w:r w:rsidRPr="004B1AA6">
        <w:rPr>
          <w:rFonts w:eastAsia="Times New Roman"/>
          <w:sz w:val="28"/>
          <w:szCs w:val="28"/>
          <w:lang w:val="uk-UA" w:eastAsia="ru-RU"/>
        </w:rPr>
        <w:t>на всіх електрифікованих експонатах мають бути встановлені запобіжники відповідних номіналів.</w:t>
      </w:r>
    </w:p>
    <w:p w:rsidR="00251AE3" w:rsidRPr="004B1AA6" w:rsidRDefault="00251AE3" w:rsidP="004B1AA6">
      <w:pPr>
        <w:jc w:val="both"/>
        <w:rPr>
          <w:rFonts w:eastAsia="Times New Roman"/>
          <w:color w:val="000000"/>
          <w:sz w:val="28"/>
          <w:szCs w:val="28"/>
          <w:lang w:val="uk-UA"/>
        </w:rPr>
      </w:pPr>
      <w:r w:rsidRPr="004B1AA6">
        <w:rPr>
          <w:rFonts w:eastAsia="Times New Roman"/>
          <w:sz w:val="28"/>
          <w:szCs w:val="28"/>
          <w:lang w:val="uk-UA" w:eastAsia="ru-RU"/>
        </w:rPr>
        <w:t>Експонати, які подані з порушенням цих Умов проведення та/або умов,</w:t>
      </w:r>
      <w:r w:rsidRPr="004B1AA6">
        <w:rPr>
          <w:rFonts w:eastAsia="Times New Roman"/>
          <w:spacing w:val="80"/>
          <w:w w:val="150"/>
          <w:sz w:val="28"/>
          <w:szCs w:val="28"/>
          <w:lang w:val="uk-UA" w:eastAsia="ru-RU"/>
        </w:rPr>
        <w:t xml:space="preserve"> </w:t>
      </w:r>
      <w:r w:rsidRPr="004B1AA6">
        <w:rPr>
          <w:rFonts w:eastAsia="Times New Roman"/>
          <w:sz w:val="28"/>
          <w:szCs w:val="28"/>
          <w:lang w:val="uk-UA" w:eastAsia="ru-RU"/>
        </w:rPr>
        <w:t>встановлених</w:t>
      </w:r>
      <w:r w:rsidRPr="004B1AA6">
        <w:rPr>
          <w:rFonts w:eastAsia="Times New Roman"/>
          <w:spacing w:val="80"/>
          <w:w w:val="150"/>
          <w:sz w:val="28"/>
          <w:szCs w:val="28"/>
          <w:lang w:val="uk-UA" w:eastAsia="ru-RU"/>
        </w:rPr>
        <w:t xml:space="preserve"> </w:t>
      </w:r>
      <w:r w:rsidRPr="004B1AA6">
        <w:rPr>
          <w:rFonts w:eastAsia="Times New Roman"/>
          <w:sz w:val="28"/>
          <w:szCs w:val="28"/>
          <w:lang w:val="uk-UA" w:eastAsia="ru-RU"/>
        </w:rPr>
        <w:t>організаційними</w:t>
      </w:r>
      <w:r w:rsidRPr="004B1AA6">
        <w:rPr>
          <w:rFonts w:eastAsia="Times New Roman"/>
          <w:spacing w:val="80"/>
          <w:w w:val="150"/>
          <w:sz w:val="28"/>
          <w:szCs w:val="28"/>
          <w:lang w:val="uk-UA" w:eastAsia="ru-RU"/>
        </w:rPr>
        <w:t xml:space="preserve"> </w:t>
      </w:r>
      <w:r w:rsidRPr="004B1AA6">
        <w:rPr>
          <w:rFonts w:eastAsia="Times New Roman"/>
          <w:sz w:val="28"/>
          <w:szCs w:val="28"/>
          <w:lang w:val="uk-UA" w:eastAsia="ru-RU"/>
        </w:rPr>
        <w:t>комітетами</w:t>
      </w:r>
      <w:r w:rsidRPr="004B1AA6">
        <w:rPr>
          <w:rFonts w:eastAsia="Times New Roman"/>
          <w:spacing w:val="80"/>
          <w:w w:val="150"/>
          <w:sz w:val="28"/>
          <w:szCs w:val="28"/>
          <w:lang w:val="uk-UA" w:eastAsia="ru-RU"/>
        </w:rPr>
        <w:t xml:space="preserve"> </w:t>
      </w:r>
      <w:r w:rsidRPr="004B1AA6">
        <w:rPr>
          <w:rFonts w:eastAsia="Times New Roman"/>
          <w:sz w:val="28"/>
          <w:szCs w:val="28"/>
          <w:lang w:val="uk-UA" w:eastAsia="ru-RU"/>
        </w:rPr>
        <w:t>І-ІІІ</w:t>
      </w:r>
      <w:r w:rsidRPr="004B1AA6">
        <w:rPr>
          <w:rFonts w:eastAsia="Times New Roman"/>
          <w:spacing w:val="80"/>
          <w:w w:val="150"/>
          <w:sz w:val="28"/>
          <w:szCs w:val="28"/>
          <w:lang w:val="uk-UA" w:eastAsia="ru-RU"/>
        </w:rPr>
        <w:t xml:space="preserve"> </w:t>
      </w:r>
      <w:r w:rsidRPr="004B1AA6">
        <w:rPr>
          <w:rFonts w:eastAsia="Times New Roman"/>
          <w:sz w:val="28"/>
          <w:szCs w:val="28"/>
          <w:lang w:val="uk-UA" w:eastAsia="ru-RU"/>
        </w:rPr>
        <w:t>етапів,</w:t>
      </w:r>
      <w:r w:rsidRPr="004B1AA6">
        <w:rPr>
          <w:rFonts w:eastAsia="Times New Roman"/>
          <w:spacing w:val="80"/>
          <w:w w:val="150"/>
          <w:sz w:val="28"/>
          <w:szCs w:val="28"/>
          <w:lang w:val="uk-UA" w:eastAsia="ru-RU"/>
        </w:rPr>
        <w:t xml:space="preserve"> </w:t>
      </w:r>
      <w:r w:rsidRPr="004B1AA6">
        <w:rPr>
          <w:rFonts w:eastAsia="Times New Roman"/>
          <w:sz w:val="28"/>
          <w:szCs w:val="28"/>
          <w:lang w:val="uk-UA" w:eastAsia="ru-RU"/>
        </w:rPr>
        <w:t>на Виставку-конкурс не приймаються.</w:t>
      </w:r>
    </w:p>
    <w:p w:rsidR="008D361F" w:rsidRPr="004B1AA6" w:rsidRDefault="008D361F" w:rsidP="00B97C9A">
      <w:pPr>
        <w:pBdr>
          <w:top w:val="nil"/>
          <w:left w:val="nil"/>
          <w:bottom w:val="nil"/>
          <w:right w:val="nil"/>
          <w:between w:val="nil"/>
        </w:pBdr>
        <w:ind w:left="1" w:right="69" w:firstLineChars="202" w:firstLine="566"/>
        <w:jc w:val="both"/>
        <w:rPr>
          <w:sz w:val="28"/>
          <w:szCs w:val="28"/>
          <w:lang w:val="uk-UA"/>
        </w:rPr>
      </w:pPr>
      <w:r w:rsidRPr="004B1AA6">
        <w:rPr>
          <w:sz w:val="28"/>
          <w:szCs w:val="28"/>
          <w:lang w:val="uk-UA"/>
        </w:rPr>
        <w:t>3.6. Реєстрація та протокольне оформлення експонатів</w:t>
      </w:r>
      <w:r w:rsidRPr="004B1AA6">
        <w:rPr>
          <w:b/>
          <w:i/>
          <w:sz w:val="28"/>
          <w:szCs w:val="28"/>
          <w:lang w:val="uk-UA"/>
        </w:rPr>
        <w:t xml:space="preserve"> </w:t>
      </w:r>
      <w:r w:rsidRPr="004B1AA6">
        <w:rPr>
          <w:b/>
          <w:sz w:val="28"/>
          <w:szCs w:val="28"/>
          <w:lang w:val="uk-UA"/>
        </w:rPr>
        <w:t>з 30</w:t>
      </w:r>
      <w:r w:rsidR="00604D93" w:rsidRPr="004B1AA6">
        <w:rPr>
          <w:b/>
          <w:sz w:val="28"/>
          <w:szCs w:val="28"/>
          <w:lang w:val="uk-UA"/>
        </w:rPr>
        <w:t xml:space="preserve"> березня</w:t>
      </w:r>
      <w:r w:rsidRPr="004B1AA6">
        <w:rPr>
          <w:b/>
          <w:sz w:val="28"/>
          <w:szCs w:val="28"/>
          <w:lang w:val="uk-UA"/>
        </w:rPr>
        <w:t xml:space="preserve"> </w:t>
      </w:r>
      <w:r w:rsidR="00B97C9A">
        <w:rPr>
          <w:b/>
          <w:sz w:val="28"/>
          <w:szCs w:val="28"/>
          <w:lang w:val="uk-UA"/>
        </w:rPr>
        <w:br/>
      </w:r>
      <w:r w:rsidRPr="004B1AA6">
        <w:rPr>
          <w:b/>
          <w:sz w:val="28"/>
          <w:szCs w:val="28"/>
          <w:lang w:val="uk-UA"/>
        </w:rPr>
        <w:t>до 05</w:t>
      </w:r>
      <w:r w:rsidR="00604D93" w:rsidRPr="004B1AA6">
        <w:rPr>
          <w:b/>
          <w:sz w:val="28"/>
          <w:szCs w:val="28"/>
          <w:lang w:val="uk-UA"/>
        </w:rPr>
        <w:t xml:space="preserve"> квітня </w:t>
      </w:r>
      <w:r w:rsidRPr="004B1AA6">
        <w:rPr>
          <w:b/>
          <w:sz w:val="28"/>
          <w:szCs w:val="28"/>
          <w:lang w:val="uk-UA"/>
        </w:rPr>
        <w:t>2026 року.</w:t>
      </w:r>
    </w:p>
    <w:p w:rsidR="008D361F" w:rsidRPr="004B1AA6" w:rsidRDefault="008D361F" w:rsidP="004B1AA6">
      <w:pPr>
        <w:pBdr>
          <w:top w:val="nil"/>
          <w:left w:val="nil"/>
          <w:bottom w:val="nil"/>
          <w:right w:val="nil"/>
          <w:between w:val="nil"/>
        </w:pBdr>
        <w:ind w:left="1" w:firstLineChars="202" w:firstLine="566"/>
        <w:jc w:val="both"/>
        <w:rPr>
          <w:sz w:val="28"/>
          <w:szCs w:val="28"/>
          <w:lang w:val="uk-UA"/>
        </w:rPr>
      </w:pPr>
      <w:r w:rsidRPr="004B1AA6">
        <w:rPr>
          <w:sz w:val="28"/>
          <w:szCs w:val="28"/>
          <w:lang w:val="uk-UA"/>
        </w:rPr>
        <w:t xml:space="preserve">3.7. Робота журі </w:t>
      </w:r>
      <w:r w:rsidRPr="004B1AA6">
        <w:rPr>
          <w:b/>
          <w:sz w:val="28"/>
          <w:szCs w:val="28"/>
          <w:lang w:val="uk-UA"/>
        </w:rPr>
        <w:t>з 06.04. 2026 року до 19.04.2026 року</w:t>
      </w:r>
      <w:r w:rsidRPr="004B1AA6">
        <w:rPr>
          <w:sz w:val="28"/>
          <w:szCs w:val="28"/>
          <w:lang w:val="uk-UA"/>
        </w:rPr>
        <w:t>.</w:t>
      </w:r>
    </w:p>
    <w:p w:rsidR="008D361F" w:rsidRPr="004B1AA6" w:rsidRDefault="008D361F" w:rsidP="004B1AA6">
      <w:pPr>
        <w:pBdr>
          <w:top w:val="nil"/>
          <w:left w:val="nil"/>
          <w:bottom w:val="nil"/>
          <w:right w:val="nil"/>
          <w:between w:val="nil"/>
        </w:pBdr>
        <w:ind w:left="1" w:firstLine="566"/>
        <w:jc w:val="both"/>
        <w:rPr>
          <w:sz w:val="28"/>
          <w:szCs w:val="28"/>
          <w:lang w:val="uk-UA"/>
        </w:rPr>
      </w:pPr>
      <w:r w:rsidRPr="004B1AA6">
        <w:rPr>
          <w:sz w:val="28"/>
          <w:szCs w:val="28"/>
          <w:lang w:val="uk-UA"/>
        </w:rPr>
        <w:t>3.8. Оголошення підсумків проведення Виставки</w:t>
      </w:r>
      <w:r w:rsidR="00852A4A" w:rsidRPr="004B1AA6">
        <w:rPr>
          <w:sz w:val="28"/>
          <w:szCs w:val="28"/>
          <w:lang w:val="uk-UA"/>
        </w:rPr>
        <w:t>-конкурсу</w:t>
      </w:r>
      <w:r w:rsidRPr="004B1AA6">
        <w:rPr>
          <w:sz w:val="28"/>
          <w:szCs w:val="28"/>
          <w:lang w:val="uk-UA"/>
        </w:rPr>
        <w:t xml:space="preserve"> </w:t>
      </w:r>
      <w:r w:rsidR="0064705D" w:rsidRPr="004B1AA6">
        <w:rPr>
          <w:sz w:val="28"/>
          <w:szCs w:val="28"/>
          <w:lang w:val="uk-UA"/>
        </w:rPr>
        <w:br/>
      </w:r>
      <w:r w:rsidRPr="004B1AA6">
        <w:rPr>
          <w:sz w:val="28"/>
          <w:szCs w:val="28"/>
          <w:lang w:val="uk-UA"/>
        </w:rPr>
        <w:t xml:space="preserve">після </w:t>
      </w:r>
      <w:r w:rsidRPr="004B1AA6">
        <w:rPr>
          <w:b/>
          <w:sz w:val="28"/>
          <w:szCs w:val="28"/>
          <w:lang w:val="uk-UA"/>
        </w:rPr>
        <w:t>10.05.2026 року.</w:t>
      </w:r>
    </w:p>
    <w:p w:rsidR="007453A6" w:rsidRPr="004B1AA6" w:rsidRDefault="007453A6" w:rsidP="004B1AA6">
      <w:pPr>
        <w:tabs>
          <w:tab w:val="left" w:pos="3615"/>
        </w:tabs>
        <w:jc w:val="both"/>
        <w:rPr>
          <w:rFonts w:eastAsia="Times New Roman"/>
          <w:sz w:val="28"/>
          <w:szCs w:val="28"/>
          <w:lang w:val="uk-UA" w:eastAsia="ru-RU"/>
        </w:rPr>
      </w:pPr>
    </w:p>
    <w:p w:rsidR="007453A6" w:rsidRPr="004B1AA6" w:rsidRDefault="00251AE3" w:rsidP="004B1AA6">
      <w:pPr>
        <w:tabs>
          <w:tab w:val="left" w:pos="3615"/>
        </w:tabs>
        <w:ind w:firstLine="567"/>
        <w:jc w:val="center"/>
        <w:rPr>
          <w:rFonts w:eastAsia="Times New Roman"/>
          <w:b/>
          <w:sz w:val="28"/>
          <w:szCs w:val="28"/>
          <w:lang w:val="uk-UA" w:eastAsia="ru-RU"/>
        </w:rPr>
      </w:pPr>
      <w:r w:rsidRPr="004B1AA6">
        <w:rPr>
          <w:rFonts w:eastAsia="Times New Roman"/>
          <w:b/>
          <w:sz w:val="28"/>
          <w:szCs w:val="28"/>
          <w:lang w:val="uk-UA" w:eastAsia="ru-RU"/>
        </w:rPr>
        <w:t>4</w:t>
      </w:r>
      <w:r w:rsidR="007453A6" w:rsidRPr="004B1AA6">
        <w:rPr>
          <w:rFonts w:eastAsia="Times New Roman"/>
          <w:b/>
          <w:sz w:val="28"/>
          <w:szCs w:val="28"/>
          <w:lang w:val="uk-UA" w:eastAsia="ru-RU"/>
        </w:rPr>
        <w:t>. Умови проведення Виставки-конкурсу</w:t>
      </w:r>
    </w:p>
    <w:p w:rsidR="007453A6" w:rsidRPr="004B1AA6" w:rsidRDefault="00251AE3" w:rsidP="004B1AA6">
      <w:pPr>
        <w:tabs>
          <w:tab w:val="left" w:pos="3615"/>
        </w:tabs>
        <w:ind w:firstLine="567"/>
        <w:jc w:val="both"/>
        <w:rPr>
          <w:rFonts w:eastAsia="Times New Roman"/>
          <w:sz w:val="28"/>
          <w:szCs w:val="28"/>
          <w:lang w:val="uk-UA" w:eastAsia="ru-RU"/>
        </w:rPr>
      </w:pPr>
      <w:r w:rsidRPr="004B1AA6">
        <w:rPr>
          <w:rFonts w:eastAsia="Times New Roman"/>
          <w:sz w:val="28"/>
          <w:szCs w:val="28"/>
          <w:lang w:val="uk-UA" w:eastAsia="ru-RU"/>
        </w:rPr>
        <w:t>4</w:t>
      </w:r>
      <w:r w:rsidR="007453A6" w:rsidRPr="004B1AA6">
        <w:rPr>
          <w:rFonts w:eastAsia="Times New Roman"/>
          <w:sz w:val="28"/>
          <w:szCs w:val="28"/>
          <w:lang w:val="uk-UA" w:eastAsia="ru-RU"/>
        </w:rPr>
        <w:t>.1. Експонати, які брали участь в попередніх виставках до участі у Виставці-конкурсі не допускаються.</w:t>
      </w:r>
    </w:p>
    <w:p w:rsidR="007453A6" w:rsidRPr="004B1AA6" w:rsidRDefault="00251AE3" w:rsidP="004B1AA6">
      <w:pPr>
        <w:tabs>
          <w:tab w:val="left" w:pos="906"/>
        </w:tabs>
        <w:ind w:firstLine="567"/>
        <w:contextualSpacing/>
        <w:rPr>
          <w:rFonts w:eastAsia="Times New Roman"/>
          <w:spacing w:val="-2"/>
          <w:sz w:val="28"/>
          <w:szCs w:val="28"/>
          <w:lang w:val="uk-UA" w:eastAsia="ru-RU"/>
        </w:rPr>
      </w:pPr>
      <w:r w:rsidRPr="004B1AA6">
        <w:rPr>
          <w:rFonts w:eastAsia="Times New Roman"/>
          <w:sz w:val="28"/>
          <w:szCs w:val="28"/>
          <w:lang w:val="uk-UA" w:eastAsia="ru-RU"/>
        </w:rPr>
        <w:t>4</w:t>
      </w:r>
      <w:r w:rsidR="007453A6" w:rsidRPr="004B1AA6">
        <w:rPr>
          <w:rFonts w:eastAsia="Times New Roman"/>
          <w:sz w:val="28"/>
          <w:szCs w:val="28"/>
          <w:lang w:val="uk-UA" w:eastAsia="ru-RU"/>
        </w:rPr>
        <w:t>.2. Виставка-конкурс</w:t>
      </w:r>
      <w:r w:rsidR="007453A6" w:rsidRPr="004B1AA6">
        <w:rPr>
          <w:rFonts w:eastAsia="Times New Roman"/>
          <w:spacing w:val="-18"/>
          <w:sz w:val="28"/>
          <w:szCs w:val="28"/>
          <w:lang w:val="uk-UA" w:eastAsia="ru-RU"/>
        </w:rPr>
        <w:t xml:space="preserve"> </w:t>
      </w:r>
      <w:r w:rsidR="007453A6" w:rsidRPr="004B1AA6">
        <w:rPr>
          <w:rFonts w:eastAsia="Times New Roman"/>
          <w:sz w:val="28"/>
          <w:szCs w:val="28"/>
          <w:lang w:val="uk-UA" w:eastAsia="ru-RU"/>
        </w:rPr>
        <w:t>проводиться</w:t>
      </w:r>
      <w:r w:rsidR="007453A6" w:rsidRPr="004B1AA6">
        <w:rPr>
          <w:rFonts w:eastAsia="Times New Roman"/>
          <w:spacing w:val="-17"/>
          <w:sz w:val="28"/>
          <w:szCs w:val="28"/>
          <w:lang w:val="uk-UA" w:eastAsia="ru-RU"/>
        </w:rPr>
        <w:t xml:space="preserve"> </w:t>
      </w:r>
      <w:r w:rsidR="007453A6" w:rsidRPr="004B1AA6">
        <w:rPr>
          <w:rFonts w:eastAsia="Times New Roman"/>
          <w:sz w:val="28"/>
          <w:szCs w:val="28"/>
          <w:lang w:val="uk-UA" w:eastAsia="ru-RU"/>
        </w:rPr>
        <w:t>за</w:t>
      </w:r>
      <w:r w:rsidR="007453A6" w:rsidRPr="004B1AA6">
        <w:rPr>
          <w:rFonts w:eastAsia="Times New Roman"/>
          <w:spacing w:val="-17"/>
          <w:sz w:val="28"/>
          <w:szCs w:val="28"/>
          <w:lang w:val="uk-UA" w:eastAsia="ru-RU"/>
        </w:rPr>
        <w:t xml:space="preserve"> </w:t>
      </w:r>
      <w:r w:rsidR="007453A6" w:rsidRPr="004B1AA6">
        <w:rPr>
          <w:rFonts w:eastAsia="Times New Roman"/>
          <w:sz w:val="28"/>
          <w:szCs w:val="28"/>
          <w:lang w:val="uk-UA" w:eastAsia="ru-RU"/>
        </w:rPr>
        <w:t>наступними</w:t>
      </w:r>
      <w:r w:rsidR="007453A6" w:rsidRPr="004B1AA6">
        <w:rPr>
          <w:rFonts w:eastAsia="Times New Roman"/>
          <w:spacing w:val="-17"/>
          <w:sz w:val="28"/>
          <w:szCs w:val="28"/>
          <w:lang w:val="uk-UA" w:eastAsia="ru-RU"/>
        </w:rPr>
        <w:t xml:space="preserve"> </w:t>
      </w:r>
      <w:r w:rsidR="007453A6" w:rsidRPr="004B1AA6">
        <w:rPr>
          <w:rFonts w:eastAsia="Times New Roman"/>
          <w:spacing w:val="-2"/>
          <w:sz w:val="28"/>
          <w:szCs w:val="28"/>
          <w:lang w:val="uk-UA" w:eastAsia="ru-RU"/>
        </w:rPr>
        <w:t>розділами:</w:t>
      </w:r>
    </w:p>
    <w:p w:rsidR="007453A6" w:rsidRPr="004B1AA6" w:rsidRDefault="007453A6" w:rsidP="004B1AA6">
      <w:pPr>
        <w:ind w:firstLine="708"/>
        <w:jc w:val="both"/>
        <w:rPr>
          <w:b/>
          <w:sz w:val="28"/>
          <w:szCs w:val="28"/>
          <w:lang w:val="uk-UA"/>
        </w:rPr>
      </w:pPr>
      <w:r w:rsidRPr="004B1AA6">
        <w:rPr>
          <w:b/>
          <w:i/>
          <w:sz w:val="28"/>
          <w:szCs w:val="28"/>
          <w:lang w:val="uk-UA"/>
        </w:rPr>
        <w:t>розділ 1</w:t>
      </w:r>
      <w:r w:rsidRPr="004B1AA6">
        <w:rPr>
          <w:sz w:val="28"/>
          <w:szCs w:val="28"/>
          <w:lang w:val="uk-UA"/>
        </w:rPr>
        <w:t xml:space="preserve">. </w:t>
      </w:r>
      <w:r w:rsidRPr="004B1AA6">
        <w:rPr>
          <w:b/>
          <w:i/>
          <w:sz w:val="28"/>
          <w:szCs w:val="28"/>
          <w:lang w:val="uk-UA"/>
        </w:rPr>
        <w:t>Спортивно-технічне моделювання</w:t>
      </w:r>
    </w:p>
    <w:p w:rsidR="007453A6" w:rsidRPr="004B1AA6" w:rsidRDefault="007453A6" w:rsidP="004B1AA6">
      <w:pPr>
        <w:ind w:firstLine="708"/>
        <w:jc w:val="both"/>
        <w:rPr>
          <w:sz w:val="28"/>
          <w:szCs w:val="28"/>
          <w:lang w:val="uk-UA"/>
        </w:rPr>
      </w:pPr>
      <w:r w:rsidRPr="004B1AA6">
        <w:rPr>
          <w:sz w:val="28"/>
          <w:szCs w:val="28"/>
          <w:highlight w:val="white"/>
          <w:lang w:val="uk-UA"/>
        </w:rPr>
        <w:t>Дистанційно-керовані моделі: авіа-, авто-, ракет, судно, створені в межах гуртків, зокрема радіоелектронного конструювання, тощо, найпростіші, діючі та моделі-копії всіх класів та категорій, окрім безпілотних летальних апаратів (далі - БПЛА)</w:t>
      </w:r>
      <w:r w:rsidRPr="004B1AA6">
        <w:rPr>
          <w:sz w:val="28"/>
          <w:szCs w:val="28"/>
          <w:lang w:val="uk-UA"/>
        </w:rPr>
        <w:t>. Не допускаються моделі, які є повністю купленими наборами без значних авторських доробок (до 10 робіт);</w:t>
      </w:r>
    </w:p>
    <w:p w:rsidR="007453A6" w:rsidRPr="004B1AA6" w:rsidRDefault="007453A6" w:rsidP="004B1AA6">
      <w:pPr>
        <w:ind w:firstLine="708"/>
        <w:jc w:val="both"/>
        <w:rPr>
          <w:b/>
          <w:i/>
          <w:sz w:val="28"/>
          <w:szCs w:val="28"/>
          <w:lang w:val="uk-UA"/>
        </w:rPr>
      </w:pPr>
      <w:r w:rsidRPr="004B1AA6">
        <w:rPr>
          <w:b/>
          <w:i/>
          <w:sz w:val="28"/>
          <w:szCs w:val="28"/>
          <w:lang w:val="uk-UA"/>
        </w:rPr>
        <w:t>розділ 2. Робототехніка та безпілотні системи</w:t>
      </w:r>
    </w:p>
    <w:p w:rsidR="007453A6" w:rsidRPr="004B1AA6" w:rsidRDefault="007453A6" w:rsidP="004B1AA6">
      <w:pPr>
        <w:ind w:firstLine="708"/>
        <w:jc w:val="both"/>
        <w:rPr>
          <w:sz w:val="28"/>
          <w:szCs w:val="28"/>
          <w:lang w:val="uk-UA"/>
        </w:rPr>
      </w:pPr>
      <w:r w:rsidRPr="004B1AA6">
        <w:rPr>
          <w:sz w:val="28"/>
          <w:szCs w:val="28"/>
          <w:lang w:val="uk-UA"/>
        </w:rPr>
        <w:t xml:space="preserve">Автономні роботи, роботи з дистанційним керуванням, </w:t>
      </w:r>
      <w:proofErr w:type="spellStart"/>
      <w:r w:rsidRPr="004B1AA6">
        <w:rPr>
          <w:sz w:val="28"/>
          <w:szCs w:val="28"/>
          <w:lang w:val="uk-UA"/>
        </w:rPr>
        <w:t>роботизовані</w:t>
      </w:r>
      <w:proofErr w:type="spellEnd"/>
      <w:r w:rsidRPr="004B1AA6">
        <w:rPr>
          <w:sz w:val="28"/>
          <w:szCs w:val="28"/>
          <w:lang w:val="uk-UA"/>
        </w:rPr>
        <w:t xml:space="preserve"> маніпулятори, біонічні системи, безпілотні літальні апарати (БПЛА), наземні безпілотні платформи (автономні машини, марсоходи тощо), підводні автономні системи тощо. Експонат має супроводжуватися: описом алгоритмів роботи, </w:t>
      </w:r>
      <w:r w:rsidRPr="004B1AA6">
        <w:rPr>
          <w:sz w:val="28"/>
          <w:szCs w:val="28"/>
          <w:lang w:val="uk-UA"/>
        </w:rPr>
        <w:lastRenderedPageBreak/>
        <w:t xml:space="preserve">презентацією або </w:t>
      </w:r>
      <w:proofErr w:type="spellStart"/>
      <w:r w:rsidRPr="004B1AA6">
        <w:rPr>
          <w:sz w:val="28"/>
          <w:szCs w:val="28"/>
          <w:lang w:val="uk-UA"/>
        </w:rPr>
        <w:t>відеодемонстрацією</w:t>
      </w:r>
      <w:proofErr w:type="spellEnd"/>
      <w:r w:rsidRPr="004B1AA6">
        <w:rPr>
          <w:sz w:val="28"/>
          <w:szCs w:val="28"/>
          <w:lang w:val="uk-UA"/>
        </w:rPr>
        <w:t xml:space="preserve"> роботи пристрою. Використання штучного інтелекту, комп’ютерного зору чи сенсорних систем вітається (до 4 робіт);</w:t>
      </w:r>
    </w:p>
    <w:p w:rsidR="007453A6" w:rsidRPr="004B1AA6" w:rsidRDefault="007453A6" w:rsidP="004B1AA6">
      <w:pPr>
        <w:ind w:firstLine="708"/>
        <w:jc w:val="both"/>
        <w:rPr>
          <w:b/>
          <w:i/>
          <w:sz w:val="28"/>
          <w:szCs w:val="28"/>
          <w:lang w:val="uk-UA"/>
        </w:rPr>
      </w:pPr>
      <w:r w:rsidRPr="004B1AA6">
        <w:rPr>
          <w:b/>
          <w:i/>
          <w:sz w:val="28"/>
          <w:szCs w:val="28"/>
          <w:lang w:val="uk-UA"/>
        </w:rPr>
        <w:t>розділ 3. STEAM-</w:t>
      </w:r>
      <w:proofErr w:type="spellStart"/>
      <w:r w:rsidRPr="004B1AA6">
        <w:rPr>
          <w:b/>
          <w:i/>
          <w:sz w:val="28"/>
          <w:szCs w:val="28"/>
          <w:lang w:val="uk-UA"/>
        </w:rPr>
        <w:t>проєкти</w:t>
      </w:r>
      <w:proofErr w:type="spellEnd"/>
    </w:p>
    <w:p w:rsidR="007453A6" w:rsidRPr="004B1AA6" w:rsidRDefault="007453A6" w:rsidP="004B1AA6">
      <w:pPr>
        <w:pStyle w:val="a4"/>
        <w:spacing w:before="0" w:beforeAutospacing="0" w:after="0" w:afterAutospacing="0"/>
        <w:ind w:firstLine="567"/>
        <w:jc w:val="both"/>
        <w:rPr>
          <w:sz w:val="28"/>
          <w:szCs w:val="28"/>
        </w:rPr>
      </w:pPr>
      <w:proofErr w:type="spellStart"/>
      <w:r w:rsidRPr="004B1AA6">
        <w:rPr>
          <w:sz w:val="28"/>
          <w:szCs w:val="28"/>
        </w:rPr>
        <w:t>Проєкти</w:t>
      </w:r>
      <w:proofErr w:type="spellEnd"/>
      <w:r w:rsidRPr="004B1AA6">
        <w:rPr>
          <w:sz w:val="28"/>
          <w:szCs w:val="28"/>
        </w:rPr>
        <w:t xml:space="preserve">, які підпадають у категорії 3Д-моделювання та ЗД-друку, робототехніки, містять властивості міжпредметної STEAM-взаємодії. </w:t>
      </w:r>
      <w:proofErr w:type="spellStart"/>
      <w:r w:rsidRPr="004B1AA6">
        <w:rPr>
          <w:sz w:val="28"/>
          <w:szCs w:val="28"/>
        </w:rPr>
        <w:t>Проєкт</w:t>
      </w:r>
      <w:proofErr w:type="spellEnd"/>
      <w:r w:rsidRPr="004B1AA6">
        <w:rPr>
          <w:sz w:val="28"/>
          <w:szCs w:val="28"/>
        </w:rPr>
        <w:t xml:space="preserve"> має включати міждисциплінарний підхід: фізичні макети або діючі моделі, програмні рішення (додатки, ігри, алгоритми, чат-боти тощо), інтерактивні демонстрації, дослідницькі експерименти та інженерні розробки (використання 3D-друку, робототехніки, мікроконтролерів </w:t>
      </w:r>
      <w:proofErr w:type="spellStart"/>
      <w:r w:rsidRPr="004B1AA6">
        <w:rPr>
          <w:sz w:val="28"/>
          <w:szCs w:val="28"/>
        </w:rPr>
        <w:t>Arduino</w:t>
      </w:r>
      <w:proofErr w:type="spellEnd"/>
      <w:r w:rsidRPr="004B1AA6">
        <w:rPr>
          <w:sz w:val="28"/>
          <w:szCs w:val="28"/>
        </w:rPr>
        <w:t xml:space="preserve">, </w:t>
      </w:r>
      <w:proofErr w:type="spellStart"/>
      <w:r w:rsidRPr="004B1AA6">
        <w:rPr>
          <w:sz w:val="28"/>
          <w:szCs w:val="28"/>
        </w:rPr>
        <w:t>Raspberry</w:t>
      </w:r>
      <w:proofErr w:type="spellEnd"/>
      <w:r w:rsidRPr="004B1AA6">
        <w:rPr>
          <w:sz w:val="28"/>
          <w:szCs w:val="28"/>
        </w:rPr>
        <w:t xml:space="preserve"> </w:t>
      </w:r>
      <w:proofErr w:type="spellStart"/>
      <w:r w:rsidRPr="004B1AA6">
        <w:rPr>
          <w:sz w:val="28"/>
          <w:szCs w:val="28"/>
        </w:rPr>
        <w:t>Pi</w:t>
      </w:r>
      <w:proofErr w:type="spellEnd"/>
      <w:r w:rsidRPr="004B1AA6">
        <w:rPr>
          <w:sz w:val="28"/>
          <w:szCs w:val="28"/>
        </w:rPr>
        <w:t xml:space="preserve"> тощо) та інших інноваційних технологій. </w:t>
      </w:r>
      <w:proofErr w:type="spellStart"/>
      <w:r w:rsidRPr="004B1AA6">
        <w:rPr>
          <w:sz w:val="28"/>
          <w:szCs w:val="28"/>
        </w:rPr>
        <w:t>Проєкти</w:t>
      </w:r>
      <w:proofErr w:type="spellEnd"/>
      <w:r w:rsidRPr="004B1AA6">
        <w:rPr>
          <w:sz w:val="28"/>
          <w:szCs w:val="28"/>
        </w:rPr>
        <w:t xml:space="preserve"> мають бути безпечними для демонстрації </w:t>
      </w:r>
      <w:r w:rsidR="004E0330" w:rsidRPr="004B1AA6">
        <w:rPr>
          <w:sz w:val="28"/>
          <w:szCs w:val="28"/>
        </w:rPr>
        <w:br/>
      </w:r>
      <w:r w:rsidRPr="004B1AA6">
        <w:rPr>
          <w:sz w:val="28"/>
          <w:szCs w:val="28"/>
        </w:rPr>
        <w:t>(до 2 робіт);</w:t>
      </w:r>
    </w:p>
    <w:p w:rsidR="007453A6" w:rsidRPr="004B1AA6" w:rsidRDefault="007453A6" w:rsidP="004B1AA6">
      <w:pPr>
        <w:ind w:firstLine="708"/>
        <w:jc w:val="both"/>
        <w:rPr>
          <w:b/>
          <w:sz w:val="28"/>
          <w:szCs w:val="28"/>
          <w:lang w:val="uk-UA"/>
        </w:rPr>
      </w:pPr>
      <w:r w:rsidRPr="004B1AA6">
        <w:rPr>
          <w:b/>
          <w:i/>
          <w:sz w:val="28"/>
          <w:szCs w:val="28"/>
          <w:lang w:val="uk-UA"/>
        </w:rPr>
        <w:t>розділ 4. Ігри та іграшки з елементами електротехніки</w:t>
      </w:r>
    </w:p>
    <w:p w:rsidR="007453A6" w:rsidRPr="004B1AA6" w:rsidRDefault="007453A6" w:rsidP="004B1AA6">
      <w:pPr>
        <w:ind w:firstLine="708"/>
        <w:jc w:val="both"/>
        <w:rPr>
          <w:sz w:val="28"/>
          <w:szCs w:val="28"/>
          <w:lang w:val="uk-UA"/>
        </w:rPr>
      </w:pPr>
      <w:r w:rsidRPr="004B1AA6">
        <w:rPr>
          <w:sz w:val="28"/>
          <w:szCs w:val="28"/>
          <w:lang w:val="uk-UA"/>
        </w:rPr>
        <w:t>Зразки саморобних ігор та іграшок. Конструкція іграшки/гри має містити електротехнічні компоненти, такі як: мікроконтролери (</w:t>
      </w:r>
      <w:proofErr w:type="spellStart"/>
      <w:r w:rsidRPr="004B1AA6">
        <w:rPr>
          <w:sz w:val="28"/>
          <w:szCs w:val="28"/>
        </w:rPr>
        <w:t>Arduino</w:t>
      </w:r>
      <w:proofErr w:type="spellEnd"/>
      <w:r w:rsidRPr="004B1AA6">
        <w:rPr>
          <w:sz w:val="28"/>
          <w:szCs w:val="28"/>
          <w:lang w:val="uk-UA"/>
        </w:rPr>
        <w:t xml:space="preserve">, </w:t>
      </w:r>
      <w:proofErr w:type="spellStart"/>
      <w:r w:rsidRPr="004B1AA6">
        <w:rPr>
          <w:sz w:val="28"/>
          <w:szCs w:val="28"/>
        </w:rPr>
        <w:t>Raspberry</w:t>
      </w:r>
      <w:proofErr w:type="spellEnd"/>
      <w:r w:rsidRPr="004B1AA6">
        <w:rPr>
          <w:sz w:val="28"/>
          <w:szCs w:val="28"/>
          <w:lang w:val="uk-UA"/>
        </w:rPr>
        <w:t xml:space="preserve"> </w:t>
      </w:r>
      <w:proofErr w:type="spellStart"/>
      <w:r w:rsidRPr="004B1AA6">
        <w:rPr>
          <w:sz w:val="28"/>
          <w:szCs w:val="28"/>
        </w:rPr>
        <w:t>Pi</w:t>
      </w:r>
      <w:proofErr w:type="spellEnd"/>
      <w:r w:rsidRPr="004B1AA6">
        <w:rPr>
          <w:sz w:val="28"/>
          <w:szCs w:val="28"/>
          <w:lang w:val="uk-UA"/>
        </w:rPr>
        <w:t xml:space="preserve">, </w:t>
      </w:r>
      <w:r w:rsidRPr="004B1AA6">
        <w:rPr>
          <w:sz w:val="28"/>
          <w:szCs w:val="28"/>
        </w:rPr>
        <w:t>ESP</w:t>
      </w:r>
      <w:r w:rsidRPr="004B1AA6">
        <w:rPr>
          <w:sz w:val="28"/>
          <w:szCs w:val="28"/>
          <w:lang w:val="uk-UA"/>
        </w:rPr>
        <w:t xml:space="preserve">8266 тощо), електродвигуни, світлодіоди, датчики, дисплеї, елементи керування (кнопки, перемикачі, сенсори), звукові модулі, безпечні джерела живлення. </w:t>
      </w:r>
      <w:proofErr w:type="spellStart"/>
      <w:r w:rsidRPr="004B1AA6">
        <w:rPr>
          <w:sz w:val="28"/>
          <w:szCs w:val="28"/>
        </w:rPr>
        <w:t>Іграшка</w:t>
      </w:r>
      <w:proofErr w:type="spellEnd"/>
      <w:r w:rsidRPr="004B1AA6">
        <w:rPr>
          <w:sz w:val="28"/>
          <w:szCs w:val="28"/>
        </w:rPr>
        <w:t>/</w:t>
      </w:r>
      <w:proofErr w:type="spellStart"/>
      <w:r w:rsidRPr="004B1AA6">
        <w:rPr>
          <w:sz w:val="28"/>
          <w:szCs w:val="28"/>
        </w:rPr>
        <w:t>гра</w:t>
      </w:r>
      <w:proofErr w:type="spellEnd"/>
      <w:r w:rsidRPr="004B1AA6">
        <w:rPr>
          <w:sz w:val="28"/>
          <w:szCs w:val="28"/>
        </w:rPr>
        <w:t xml:space="preserve"> повинна </w:t>
      </w:r>
      <w:proofErr w:type="spellStart"/>
      <w:r w:rsidRPr="004B1AA6">
        <w:rPr>
          <w:sz w:val="28"/>
          <w:szCs w:val="28"/>
        </w:rPr>
        <w:t>мати</w:t>
      </w:r>
      <w:proofErr w:type="spellEnd"/>
      <w:r w:rsidRPr="004B1AA6">
        <w:rPr>
          <w:sz w:val="28"/>
          <w:szCs w:val="28"/>
        </w:rPr>
        <w:t xml:space="preserve"> </w:t>
      </w:r>
      <w:proofErr w:type="spellStart"/>
      <w:r w:rsidRPr="004B1AA6">
        <w:rPr>
          <w:sz w:val="28"/>
          <w:szCs w:val="28"/>
        </w:rPr>
        <w:t>практичне</w:t>
      </w:r>
      <w:proofErr w:type="spellEnd"/>
      <w:r w:rsidRPr="004B1AA6">
        <w:rPr>
          <w:sz w:val="28"/>
          <w:szCs w:val="28"/>
        </w:rPr>
        <w:t xml:space="preserve"> </w:t>
      </w:r>
      <w:proofErr w:type="spellStart"/>
      <w:r w:rsidRPr="004B1AA6">
        <w:rPr>
          <w:sz w:val="28"/>
          <w:szCs w:val="28"/>
        </w:rPr>
        <w:t>застосування</w:t>
      </w:r>
      <w:proofErr w:type="spellEnd"/>
      <w:r w:rsidRPr="004B1AA6">
        <w:rPr>
          <w:sz w:val="28"/>
          <w:szCs w:val="28"/>
        </w:rPr>
        <w:t xml:space="preserve"> та </w:t>
      </w:r>
      <w:proofErr w:type="spellStart"/>
      <w:r w:rsidRPr="004B1AA6">
        <w:rPr>
          <w:sz w:val="28"/>
          <w:szCs w:val="28"/>
        </w:rPr>
        <w:t>інтерактивність</w:t>
      </w:r>
      <w:proofErr w:type="spellEnd"/>
      <w:r w:rsidRPr="004B1AA6">
        <w:rPr>
          <w:sz w:val="28"/>
          <w:szCs w:val="28"/>
        </w:rPr>
        <w:t xml:space="preserve"> (</w:t>
      </w:r>
      <w:proofErr w:type="spellStart"/>
      <w:r w:rsidRPr="004B1AA6">
        <w:rPr>
          <w:sz w:val="28"/>
          <w:szCs w:val="28"/>
        </w:rPr>
        <w:t>наприклад</w:t>
      </w:r>
      <w:proofErr w:type="spellEnd"/>
      <w:r w:rsidRPr="004B1AA6">
        <w:rPr>
          <w:sz w:val="28"/>
          <w:szCs w:val="28"/>
        </w:rPr>
        <w:t xml:space="preserve">, </w:t>
      </w:r>
      <w:proofErr w:type="spellStart"/>
      <w:r w:rsidRPr="004B1AA6">
        <w:rPr>
          <w:sz w:val="28"/>
          <w:szCs w:val="28"/>
        </w:rPr>
        <w:t>реагувати</w:t>
      </w:r>
      <w:proofErr w:type="spellEnd"/>
      <w:r w:rsidRPr="004B1AA6">
        <w:rPr>
          <w:sz w:val="28"/>
          <w:szCs w:val="28"/>
        </w:rPr>
        <w:t xml:space="preserve"> на </w:t>
      </w:r>
      <w:proofErr w:type="spellStart"/>
      <w:r w:rsidRPr="004B1AA6">
        <w:rPr>
          <w:sz w:val="28"/>
          <w:szCs w:val="28"/>
        </w:rPr>
        <w:t>дії</w:t>
      </w:r>
      <w:proofErr w:type="spellEnd"/>
      <w:r w:rsidRPr="004B1AA6">
        <w:rPr>
          <w:sz w:val="28"/>
          <w:szCs w:val="28"/>
        </w:rPr>
        <w:t xml:space="preserve"> </w:t>
      </w:r>
      <w:proofErr w:type="spellStart"/>
      <w:r w:rsidRPr="004B1AA6">
        <w:rPr>
          <w:sz w:val="28"/>
          <w:szCs w:val="28"/>
        </w:rPr>
        <w:t>користувача</w:t>
      </w:r>
      <w:proofErr w:type="spellEnd"/>
      <w:r w:rsidRPr="004B1AA6">
        <w:rPr>
          <w:sz w:val="28"/>
          <w:szCs w:val="28"/>
        </w:rPr>
        <w:t xml:space="preserve">, </w:t>
      </w:r>
      <w:proofErr w:type="spellStart"/>
      <w:r w:rsidRPr="004B1AA6">
        <w:rPr>
          <w:sz w:val="28"/>
          <w:szCs w:val="28"/>
        </w:rPr>
        <w:t>змінювати</w:t>
      </w:r>
      <w:proofErr w:type="spellEnd"/>
      <w:r w:rsidRPr="004B1AA6">
        <w:rPr>
          <w:sz w:val="28"/>
          <w:szCs w:val="28"/>
        </w:rPr>
        <w:t xml:space="preserve"> стан при </w:t>
      </w:r>
      <w:proofErr w:type="spellStart"/>
      <w:r w:rsidRPr="004B1AA6">
        <w:rPr>
          <w:sz w:val="28"/>
          <w:szCs w:val="28"/>
        </w:rPr>
        <w:t>певних</w:t>
      </w:r>
      <w:proofErr w:type="spellEnd"/>
      <w:r w:rsidRPr="004B1AA6">
        <w:rPr>
          <w:sz w:val="28"/>
          <w:szCs w:val="28"/>
        </w:rPr>
        <w:t xml:space="preserve"> </w:t>
      </w:r>
      <w:proofErr w:type="spellStart"/>
      <w:r w:rsidRPr="004B1AA6">
        <w:rPr>
          <w:sz w:val="28"/>
          <w:szCs w:val="28"/>
        </w:rPr>
        <w:t>умовах</w:t>
      </w:r>
      <w:proofErr w:type="spellEnd"/>
      <w:r w:rsidRPr="004B1AA6">
        <w:rPr>
          <w:sz w:val="28"/>
          <w:szCs w:val="28"/>
        </w:rPr>
        <w:t xml:space="preserve">), </w:t>
      </w:r>
      <w:proofErr w:type="spellStart"/>
      <w:r w:rsidRPr="004B1AA6">
        <w:rPr>
          <w:sz w:val="28"/>
          <w:szCs w:val="28"/>
        </w:rPr>
        <w:t>наявність</w:t>
      </w:r>
      <w:proofErr w:type="spellEnd"/>
      <w:r w:rsidRPr="004B1AA6">
        <w:rPr>
          <w:sz w:val="28"/>
          <w:szCs w:val="28"/>
        </w:rPr>
        <w:t xml:space="preserve"> </w:t>
      </w:r>
      <w:proofErr w:type="spellStart"/>
      <w:r w:rsidRPr="004B1AA6">
        <w:rPr>
          <w:sz w:val="28"/>
          <w:szCs w:val="28"/>
        </w:rPr>
        <w:t>механічних</w:t>
      </w:r>
      <w:proofErr w:type="spellEnd"/>
      <w:r w:rsidRPr="004B1AA6">
        <w:rPr>
          <w:sz w:val="28"/>
          <w:szCs w:val="28"/>
        </w:rPr>
        <w:t xml:space="preserve"> </w:t>
      </w:r>
      <w:proofErr w:type="spellStart"/>
      <w:r w:rsidRPr="004B1AA6">
        <w:rPr>
          <w:sz w:val="28"/>
          <w:szCs w:val="28"/>
        </w:rPr>
        <w:t>рухомих</w:t>
      </w:r>
      <w:proofErr w:type="spellEnd"/>
      <w:r w:rsidRPr="004B1AA6">
        <w:rPr>
          <w:sz w:val="28"/>
          <w:szCs w:val="28"/>
        </w:rPr>
        <w:t xml:space="preserve"> </w:t>
      </w:r>
      <w:proofErr w:type="spellStart"/>
      <w:r w:rsidRPr="004B1AA6">
        <w:rPr>
          <w:sz w:val="28"/>
          <w:szCs w:val="28"/>
        </w:rPr>
        <w:t>частин</w:t>
      </w:r>
      <w:proofErr w:type="spellEnd"/>
      <w:r w:rsidRPr="004B1AA6">
        <w:rPr>
          <w:sz w:val="28"/>
          <w:szCs w:val="28"/>
        </w:rPr>
        <w:t xml:space="preserve"> та </w:t>
      </w:r>
      <w:proofErr w:type="spellStart"/>
      <w:r w:rsidRPr="004B1AA6">
        <w:rPr>
          <w:sz w:val="28"/>
          <w:szCs w:val="28"/>
        </w:rPr>
        <w:t>інтерактивних</w:t>
      </w:r>
      <w:proofErr w:type="spellEnd"/>
      <w:r w:rsidRPr="004B1AA6">
        <w:rPr>
          <w:sz w:val="28"/>
          <w:szCs w:val="28"/>
        </w:rPr>
        <w:t xml:space="preserve"> </w:t>
      </w:r>
      <w:proofErr w:type="spellStart"/>
      <w:r w:rsidRPr="004B1AA6">
        <w:rPr>
          <w:sz w:val="28"/>
          <w:szCs w:val="28"/>
        </w:rPr>
        <w:t>елементів</w:t>
      </w:r>
      <w:proofErr w:type="spellEnd"/>
      <w:r w:rsidRPr="004B1AA6">
        <w:rPr>
          <w:sz w:val="28"/>
          <w:szCs w:val="28"/>
        </w:rPr>
        <w:t xml:space="preserve">. </w:t>
      </w:r>
      <w:proofErr w:type="spellStart"/>
      <w:r w:rsidRPr="004B1AA6">
        <w:rPr>
          <w:sz w:val="28"/>
          <w:szCs w:val="28"/>
        </w:rPr>
        <w:t>Проєкти</w:t>
      </w:r>
      <w:proofErr w:type="spellEnd"/>
      <w:r w:rsidRPr="004B1AA6">
        <w:rPr>
          <w:sz w:val="28"/>
          <w:szCs w:val="28"/>
        </w:rPr>
        <w:t xml:space="preserve"> не </w:t>
      </w:r>
      <w:proofErr w:type="spellStart"/>
      <w:r w:rsidRPr="004B1AA6">
        <w:rPr>
          <w:sz w:val="28"/>
          <w:szCs w:val="28"/>
        </w:rPr>
        <w:t>повинні</w:t>
      </w:r>
      <w:proofErr w:type="spellEnd"/>
      <w:r w:rsidRPr="004B1AA6">
        <w:rPr>
          <w:sz w:val="28"/>
          <w:szCs w:val="28"/>
        </w:rPr>
        <w:t xml:space="preserve"> </w:t>
      </w:r>
      <w:proofErr w:type="spellStart"/>
      <w:r w:rsidRPr="004B1AA6">
        <w:rPr>
          <w:sz w:val="28"/>
          <w:szCs w:val="28"/>
        </w:rPr>
        <w:t>копіювати</w:t>
      </w:r>
      <w:proofErr w:type="spellEnd"/>
      <w:r w:rsidRPr="004B1AA6">
        <w:rPr>
          <w:sz w:val="28"/>
          <w:szCs w:val="28"/>
        </w:rPr>
        <w:t xml:space="preserve"> </w:t>
      </w:r>
      <w:proofErr w:type="spellStart"/>
      <w:r w:rsidRPr="004B1AA6">
        <w:rPr>
          <w:sz w:val="28"/>
          <w:szCs w:val="28"/>
        </w:rPr>
        <w:t>наявні</w:t>
      </w:r>
      <w:proofErr w:type="spellEnd"/>
      <w:r w:rsidRPr="004B1AA6">
        <w:rPr>
          <w:sz w:val="28"/>
          <w:szCs w:val="28"/>
        </w:rPr>
        <w:t xml:space="preserve"> </w:t>
      </w:r>
      <w:proofErr w:type="spellStart"/>
      <w:r w:rsidRPr="004B1AA6">
        <w:rPr>
          <w:sz w:val="28"/>
          <w:szCs w:val="28"/>
        </w:rPr>
        <w:t>комерційні</w:t>
      </w:r>
      <w:proofErr w:type="spellEnd"/>
      <w:r w:rsidRPr="004B1AA6">
        <w:rPr>
          <w:sz w:val="28"/>
          <w:szCs w:val="28"/>
        </w:rPr>
        <w:t xml:space="preserve"> </w:t>
      </w:r>
      <w:proofErr w:type="spellStart"/>
      <w:r w:rsidRPr="004B1AA6">
        <w:rPr>
          <w:sz w:val="28"/>
          <w:szCs w:val="28"/>
        </w:rPr>
        <w:t>іграшки</w:t>
      </w:r>
      <w:proofErr w:type="spellEnd"/>
      <w:r w:rsidRPr="004B1AA6">
        <w:rPr>
          <w:sz w:val="28"/>
          <w:szCs w:val="28"/>
        </w:rPr>
        <w:t xml:space="preserve"> без </w:t>
      </w:r>
      <w:proofErr w:type="spellStart"/>
      <w:r w:rsidRPr="004B1AA6">
        <w:rPr>
          <w:sz w:val="28"/>
          <w:szCs w:val="28"/>
        </w:rPr>
        <w:t>внесення</w:t>
      </w:r>
      <w:proofErr w:type="spellEnd"/>
      <w:r w:rsidRPr="004B1AA6">
        <w:rPr>
          <w:sz w:val="28"/>
          <w:szCs w:val="28"/>
        </w:rPr>
        <w:t xml:space="preserve"> </w:t>
      </w:r>
      <w:proofErr w:type="spellStart"/>
      <w:r w:rsidRPr="004B1AA6">
        <w:rPr>
          <w:sz w:val="28"/>
          <w:szCs w:val="28"/>
        </w:rPr>
        <w:t>значних</w:t>
      </w:r>
      <w:proofErr w:type="spellEnd"/>
      <w:r w:rsidRPr="004B1AA6">
        <w:rPr>
          <w:sz w:val="28"/>
          <w:szCs w:val="28"/>
        </w:rPr>
        <w:t xml:space="preserve"> </w:t>
      </w:r>
      <w:proofErr w:type="spellStart"/>
      <w:r w:rsidRPr="004B1AA6">
        <w:rPr>
          <w:sz w:val="28"/>
          <w:szCs w:val="28"/>
        </w:rPr>
        <w:t>змін</w:t>
      </w:r>
      <w:proofErr w:type="spellEnd"/>
      <w:r w:rsidRPr="004B1AA6">
        <w:rPr>
          <w:sz w:val="28"/>
          <w:szCs w:val="28"/>
        </w:rPr>
        <w:t xml:space="preserve"> та </w:t>
      </w:r>
      <w:proofErr w:type="spellStart"/>
      <w:r w:rsidRPr="004B1AA6">
        <w:rPr>
          <w:sz w:val="28"/>
          <w:szCs w:val="28"/>
        </w:rPr>
        <w:t>інновацій</w:t>
      </w:r>
      <w:proofErr w:type="spellEnd"/>
      <w:r w:rsidRPr="004B1AA6">
        <w:rPr>
          <w:sz w:val="28"/>
          <w:szCs w:val="28"/>
        </w:rPr>
        <w:t xml:space="preserve"> </w:t>
      </w:r>
      <w:r w:rsidRPr="004B1AA6">
        <w:rPr>
          <w:sz w:val="28"/>
          <w:szCs w:val="28"/>
          <w:lang w:val="uk-UA"/>
        </w:rPr>
        <w:t>(до 2 робіт);</w:t>
      </w:r>
    </w:p>
    <w:p w:rsidR="007453A6" w:rsidRPr="004B1AA6" w:rsidRDefault="007453A6" w:rsidP="004B1AA6">
      <w:pPr>
        <w:ind w:firstLine="708"/>
        <w:jc w:val="both"/>
        <w:rPr>
          <w:b/>
          <w:sz w:val="28"/>
          <w:szCs w:val="28"/>
          <w:lang w:val="uk-UA"/>
        </w:rPr>
      </w:pPr>
      <w:r w:rsidRPr="004B1AA6">
        <w:rPr>
          <w:b/>
          <w:i/>
          <w:sz w:val="28"/>
          <w:szCs w:val="28"/>
          <w:lang w:val="uk-UA"/>
        </w:rPr>
        <w:t>розділ 5</w:t>
      </w:r>
      <w:r w:rsidRPr="004B1AA6">
        <w:rPr>
          <w:sz w:val="28"/>
          <w:szCs w:val="28"/>
          <w:lang w:val="uk-UA"/>
        </w:rPr>
        <w:t xml:space="preserve">. </w:t>
      </w:r>
      <w:r w:rsidRPr="004B1AA6">
        <w:rPr>
          <w:b/>
          <w:i/>
          <w:sz w:val="28"/>
          <w:szCs w:val="28"/>
          <w:lang w:val="uk-UA"/>
        </w:rPr>
        <w:t>Архітектура та будівництво</w:t>
      </w:r>
    </w:p>
    <w:p w:rsidR="007453A6" w:rsidRPr="004B1AA6" w:rsidRDefault="007453A6" w:rsidP="004B1AA6">
      <w:pPr>
        <w:pStyle w:val="a4"/>
        <w:spacing w:before="0" w:beforeAutospacing="0" w:after="0" w:afterAutospacing="0"/>
        <w:ind w:firstLine="708"/>
        <w:jc w:val="both"/>
        <w:rPr>
          <w:sz w:val="28"/>
          <w:szCs w:val="28"/>
        </w:rPr>
      </w:pPr>
      <w:r w:rsidRPr="004B1AA6">
        <w:rPr>
          <w:sz w:val="28"/>
          <w:szCs w:val="28"/>
        </w:rPr>
        <w:t xml:space="preserve">Макети та </w:t>
      </w:r>
      <w:proofErr w:type="spellStart"/>
      <w:r w:rsidRPr="004B1AA6">
        <w:rPr>
          <w:sz w:val="28"/>
          <w:szCs w:val="28"/>
        </w:rPr>
        <w:t>проєкти</w:t>
      </w:r>
      <w:proofErr w:type="spellEnd"/>
      <w:r w:rsidRPr="004B1AA6">
        <w:rPr>
          <w:sz w:val="28"/>
          <w:szCs w:val="28"/>
        </w:rPr>
        <w:t xml:space="preserve"> всіх видів споруд, будівель, будівельних комплексів, фрагментів вулиць та міської забудови, залізничних вокзалів тощо, з елементами ландшафту або без них. </w:t>
      </w:r>
      <w:proofErr w:type="spellStart"/>
      <w:r w:rsidRPr="004B1AA6">
        <w:rPr>
          <w:sz w:val="28"/>
          <w:szCs w:val="28"/>
        </w:rPr>
        <w:t>Проєкт</w:t>
      </w:r>
      <w:proofErr w:type="spellEnd"/>
      <w:r w:rsidRPr="004B1AA6">
        <w:rPr>
          <w:sz w:val="28"/>
          <w:szCs w:val="28"/>
        </w:rPr>
        <w:t xml:space="preserve"> може бути виконаний у фізичному (макет, модель) або цифровому форматі (3D-модель, віртуальна реальність, анімація). </w:t>
      </w:r>
      <w:proofErr w:type="spellStart"/>
      <w:r w:rsidRPr="004B1AA6">
        <w:rPr>
          <w:sz w:val="28"/>
          <w:szCs w:val="28"/>
        </w:rPr>
        <w:t>Проєкт</w:t>
      </w:r>
      <w:proofErr w:type="spellEnd"/>
      <w:r w:rsidRPr="004B1AA6">
        <w:rPr>
          <w:sz w:val="28"/>
          <w:szCs w:val="28"/>
        </w:rPr>
        <w:t xml:space="preserve"> повинен мати концептуальну ідею (функціональність, екологічність, ергономічність), відповідність масштабним пропорціям та реальним архітектурним стандартам. Вітається використання сучасних технологій (енергоефективні рішення, «розумні» будівлі, </w:t>
      </w:r>
      <w:proofErr w:type="spellStart"/>
      <w:r w:rsidRPr="004B1AA6">
        <w:rPr>
          <w:sz w:val="28"/>
          <w:szCs w:val="28"/>
        </w:rPr>
        <w:t>інклюзивність</w:t>
      </w:r>
      <w:proofErr w:type="spellEnd"/>
      <w:r w:rsidRPr="004B1AA6">
        <w:rPr>
          <w:sz w:val="28"/>
          <w:szCs w:val="28"/>
        </w:rPr>
        <w:t xml:space="preserve">), застосування енергоефективних та екологічних рішень (зелена енергетика, переробка матеріалів, </w:t>
      </w:r>
      <w:proofErr w:type="spellStart"/>
      <w:r w:rsidRPr="004B1AA6">
        <w:rPr>
          <w:sz w:val="28"/>
          <w:szCs w:val="28"/>
        </w:rPr>
        <w:t>екодизайн</w:t>
      </w:r>
      <w:proofErr w:type="spellEnd"/>
      <w:r w:rsidRPr="004B1AA6">
        <w:rPr>
          <w:sz w:val="28"/>
          <w:szCs w:val="28"/>
        </w:rPr>
        <w:t>) (до 2 робіт).</w:t>
      </w:r>
    </w:p>
    <w:p w:rsidR="00481E3F" w:rsidRPr="004B1AA6" w:rsidRDefault="00481E3F" w:rsidP="007C13BF">
      <w:pPr>
        <w:spacing w:after="120"/>
        <w:ind w:right="-85" w:firstLine="567"/>
        <w:jc w:val="both"/>
        <w:rPr>
          <w:rFonts w:eastAsia="Times New Roman"/>
          <w:sz w:val="28"/>
          <w:szCs w:val="28"/>
          <w:lang w:val="uk-UA" w:eastAsia="ru-RU"/>
        </w:rPr>
      </w:pPr>
      <w:r w:rsidRPr="004B1AA6">
        <w:rPr>
          <w:rFonts w:eastAsia="Times New Roman"/>
          <w:b/>
          <w:i/>
          <w:sz w:val="28"/>
          <w:szCs w:val="28"/>
          <w:lang w:val="uk-UA" w:eastAsia="ru-RU"/>
        </w:rPr>
        <w:t xml:space="preserve"> розділ 6</w:t>
      </w:r>
      <w:r w:rsidRPr="004B1AA6">
        <w:rPr>
          <w:rFonts w:eastAsia="Times New Roman"/>
          <w:sz w:val="28"/>
          <w:szCs w:val="28"/>
          <w:lang w:val="uk-UA" w:eastAsia="ru-RU"/>
        </w:rPr>
        <w:t xml:space="preserve">. </w:t>
      </w:r>
      <w:r w:rsidRPr="004B1AA6">
        <w:rPr>
          <w:rFonts w:eastAsia="Times New Roman"/>
          <w:b/>
          <w:i/>
          <w:sz w:val="28"/>
          <w:szCs w:val="28"/>
          <w:lang w:val="uk-UA" w:eastAsia="ru-RU"/>
        </w:rPr>
        <w:t>Техніка майбутнього</w:t>
      </w:r>
      <w:r w:rsidRPr="004B1AA6">
        <w:rPr>
          <w:rFonts w:eastAsia="Times New Roman"/>
          <w:b/>
          <w:sz w:val="28"/>
          <w:szCs w:val="28"/>
          <w:lang w:val="uk-UA" w:eastAsia="ru-RU"/>
        </w:rPr>
        <w:t xml:space="preserve">. </w:t>
      </w:r>
      <w:r w:rsidRPr="004B1AA6">
        <w:rPr>
          <w:rFonts w:eastAsia="Times New Roman"/>
          <w:sz w:val="28"/>
          <w:szCs w:val="28"/>
          <w:lang w:val="uk-UA" w:eastAsia="ru-RU"/>
        </w:rPr>
        <w:t>Макети та моделі космічних кораблів, ракетоносіїв, систем спостереження, стартових установок, космодромів; самохідні керовані моделі; зразки військової ракетної техніки; техніка історичної серії.</w:t>
      </w:r>
    </w:p>
    <w:p w:rsidR="00481E3F" w:rsidRPr="004B1AA6" w:rsidRDefault="00481E3F" w:rsidP="007C13BF">
      <w:pPr>
        <w:spacing w:after="120"/>
        <w:ind w:right="-85" w:firstLine="567"/>
        <w:jc w:val="both"/>
        <w:rPr>
          <w:rFonts w:eastAsia="Times New Roman"/>
          <w:sz w:val="28"/>
          <w:szCs w:val="28"/>
          <w:lang w:val="uk-UA" w:eastAsia="ru-RU"/>
        </w:rPr>
      </w:pPr>
      <w:r w:rsidRPr="004B1AA6">
        <w:rPr>
          <w:rFonts w:eastAsia="Times New Roman"/>
          <w:b/>
          <w:i/>
          <w:sz w:val="28"/>
          <w:szCs w:val="28"/>
          <w:lang w:val="uk-UA" w:eastAsia="ru-RU"/>
        </w:rPr>
        <w:t>розді</w:t>
      </w:r>
      <w:r w:rsidR="003B3795" w:rsidRPr="004B1AA6">
        <w:rPr>
          <w:rFonts w:eastAsia="Times New Roman"/>
          <w:b/>
          <w:i/>
          <w:sz w:val="28"/>
          <w:szCs w:val="28"/>
          <w:lang w:val="uk-UA" w:eastAsia="ru-RU"/>
        </w:rPr>
        <w:t>л</w:t>
      </w:r>
      <w:r w:rsidRPr="004B1AA6">
        <w:rPr>
          <w:rFonts w:eastAsia="Times New Roman"/>
          <w:b/>
          <w:i/>
          <w:sz w:val="28"/>
          <w:szCs w:val="28"/>
          <w:lang w:val="uk-UA" w:eastAsia="ru-RU"/>
        </w:rPr>
        <w:t xml:space="preserve"> 7</w:t>
      </w:r>
      <w:r w:rsidRPr="004B1AA6">
        <w:rPr>
          <w:rFonts w:eastAsia="Times New Roman"/>
          <w:sz w:val="28"/>
          <w:szCs w:val="28"/>
          <w:lang w:val="uk-UA" w:eastAsia="ru-RU"/>
        </w:rPr>
        <w:t xml:space="preserve">. </w:t>
      </w:r>
      <w:r w:rsidRPr="004B1AA6">
        <w:rPr>
          <w:rFonts w:eastAsia="Times New Roman"/>
          <w:b/>
          <w:i/>
          <w:sz w:val="28"/>
          <w:szCs w:val="28"/>
          <w:lang w:val="uk-UA" w:eastAsia="ru-RU"/>
        </w:rPr>
        <w:t>Прилади та обладнання</w:t>
      </w:r>
      <w:r w:rsidRPr="004B1AA6">
        <w:rPr>
          <w:rFonts w:eastAsia="Times New Roman"/>
          <w:b/>
          <w:sz w:val="28"/>
          <w:szCs w:val="28"/>
          <w:lang w:val="uk-UA" w:eastAsia="ru-RU"/>
        </w:rPr>
        <w:t xml:space="preserve">. </w:t>
      </w:r>
      <w:r w:rsidRPr="004B1AA6">
        <w:rPr>
          <w:rFonts w:eastAsia="Times New Roman"/>
          <w:sz w:val="28"/>
          <w:szCs w:val="28"/>
          <w:lang w:val="uk-UA" w:eastAsia="ru-RU"/>
        </w:rPr>
        <w:t>Радіотехнічні та радіоелектронні діючі моделі приладів оригінальної конструкції, електронні вимірювальні прилади, вдосконалені блоки живлення, регулятори напруги та струму, освітлювальна техніка, мініатюрні моделі та макети верстатів і промислового обладнання.</w:t>
      </w:r>
    </w:p>
    <w:p w:rsidR="00BA0403" w:rsidRPr="004B1AA6" w:rsidRDefault="00BA0403" w:rsidP="004B1AA6">
      <w:pPr>
        <w:tabs>
          <w:tab w:val="left" w:pos="1571"/>
        </w:tabs>
        <w:autoSpaceDE w:val="0"/>
        <w:autoSpaceDN w:val="0"/>
        <w:adjustRightInd w:val="0"/>
        <w:jc w:val="center"/>
        <w:rPr>
          <w:b/>
          <w:bCs/>
          <w:sz w:val="28"/>
          <w:szCs w:val="28"/>
          <w:lang w:val="uk-UA"/>
        </w:rPr>
      </w:pPr>
      <w:r w:rsidRPr="004B1AA6">
        <w:rPr>
          <w:b/>
          <w:color w:val="000000"/>
          <w:sz w:val="28"/>
          <w:szCs w:val="28"/>
          <w:lang w:val="uk-UA"/>
        </w:rPr>
        <w:t xml:space="preserve">5. </w:t>
      </w:r>
      <w:r w:rsidRPr="004B1AA6">
        <w:rPr>
          <w:b/>
          <w:bCs/>
          <w:sz w:val="28"/>
          <w:szCs w:val="28"/>
          <w:lang w:val="uk-UA"/>
        </w:rPr>
        <w:t xml:space="preserve">Керівництво </w:t>
      </w:r>
      <w:r w:rsidR="00C455B9" w:rsidRPr="004B1AA6">
        <w:rPr>
          <w:b/>
          <w:bCs/>
          <w:sz w:val="28"/>
          <w:szCs w:val="28"/>
          <w:lang w:val="uk-UA"/>
        </w:rPr>
        <w:t>Виставкою-конкурсом</w:t>
      </w:r>
      <w:r w:rsidRPr="004B1AA6">
        <w:rPr>
          <w:b/>
          <w:bCs/>
          <w:sz w:val="28"/>
          <w:szCs w:val="28"/>
          <w:lang w:val="uk-UA"/>
        </w:rPr>
        <w:t xml:space="preserve"> та матеріальне забезпечення</w:t>
      </w:r>
    </w:p>
    <w:p w:rsidR="00BA0403" w:rsidRPr="004B1AA6" w:rsidRDefault="00C455B9" w:rsidP="007C13BF">
      <w:pPr>
        <w:numPr>
          <w:ilvl w:val="12"/>
          <w:numId w:val="0"/>
        </w:numPr>
        <w:ind w:right="-85" w:firstLine="709"/>
        <w:jc w:val="both"/>
        <w:rPr>
          <w:sz w:val="28"/>
          <w:szCs w:val="28"/>
          <w:lang w:val="uk-UA"/>
        </w:rPr>
      </w:pPr>
      <w:r w:rsidRPr="004B1AA6">
        <w:rPr>
          <w:sz w:val="28"/>
          <w:szCs w:val="28"/>
          <w:lang w:val="uk-UA"/>
        </w:rPr>
        <w:t>5</w:t>
      </w:r>
      <w:r w:rsidR="00BA0403" w:rsidRPr="004B1AA6">
        <w:rPr>
          <w:sz w:val="28"/>
          <w:szCs w:val="28"/>
          <w:lang w:val="uk-UA"/>
        </w:rPr>
        <w:t>.1. Керівництво, підготовка та проведення Виставки</w:t>
      </w:r>
      <w:r w:rsidRPr="004B1AA6">
        <w:rPr>
          <w:sz w:val="28"/>
          <w:szCs w:val="28"/>
          <w:lang w:val="uk-UA"/>
        </w:rPr>
        <w:t>-конкурсу</w:t>
      </w:r>
      <w:r w:rsidR="00BA0403" w:rsidRPr="004B1AA6">
        <w:rPr>
          <w:sz w:val="28"/>
          <w:szCs w:val="28"/>
          <w:lang w:val="uk-UA"/>
        </w:rPr>
        <w:t xml:space="preserve"> здійснюється комунальним закладом позашкільної освіти “Дніпропетровський обласний центр науково-технічної творчості та інформаційних технологій </w:t>
      </w:r>
      <w:r w:rsidR="00BA0403" w:rsidRPr="004B1AA6">
        <w:rPr>
          <w:sz w:val="28"/>
          <w:szCs w:val="28"/>
          <w:lang w:val="uk-UA"/>
        </w:rPr>
        <w:lastRenderedPageBreak/>
        <w:t>учнівської молоді” Дніпропетровської обласної ради”, на базі якого створюється обласний оргкомітет і журі.</w:t>
      </w:r>
    </w:p>
    <w:p w:rsidR="00BA0403" w:rsidRPr="004B1AA6" w:rsidRDefault="00C455B9" w:rsidP="004B1AA6">
      <w:pPr>
        <w:numPr>
          <w:ilvl w:val="12"/>
          <w:numId w:val="0"/>
        </w:numPr>
        <w:ind w:firstLine="709"/>
        <w:jc w:val="both"/>
        <w:rPr>
          <w:sz w:val="28"/>
          <w:szCs w:val="28"/>
          <w:lang w:val="uk-UA"/>
        </w:rPr>
      </w:pPr>
      <w:r w:rsidRPr="004B1AA6">
        <w:rPr>
          <w:sz w:val="28"/>
          <w:szCs w:val="28"/>
          <w:lang w:val="uk-UA"/>
        </w:rPr>
        <w:t>5</w:t>
      </w:r>
      <w:r w:rsidR="00BA0403" w:rsidRPr="004B1AA6">
        <w:rPr>
          <w:sz w:val="28"/>
          <w:szCs w:val="28"/>
          <w:lang w:val="uk-UA"/>
        </w:rPr>
        <w:t>.2. Витрати на перевезення (доставка, повернення) експонатів, які будуть відібрані командою журі для участі у Всеукраїнських виставках-конкурсах, та відрядження працівників до КЗПО “ДОЦНТТ та ІТУМ” ДОР” відбуваються за рахунок організації, що відряджає, або інших джерел не заборонених чинним законодавством України.</w:t>
      </w:r>
    </w:p>
    <w:p w:rsidR="007453A6" w:rsidRPr="004B1AA6" w:rsidRDefault="007453A6" w:rsidP="004B1AA6">
      <w:pPr>
        <w:ind w:left="4248" w:firstLine="708"/>
        <w:jc w:val="both"/>
        <w:rPr>
          <w:sz w:val="28"/>
          <w:szCs w:val="28"/>
          <w:lang w:val="uk-UA"/>
        </w:rPr>
      </w:pPr>
    </w:p>
    <w:p w:rsidR="007453A6" w:rsidRPr="004B1AA6" w:rsidRDefault="00D00FDE" w:rsidP="004B1AA6">
      <w:pPr>
        <w:jc w:val="center"/>
        <w:rPr>
          <w:b/>
          <w:sz w:val="28"/>
          <w:szCs w:val="28"/>
          <w:lang w:val="uk-UA"/>
        </w:rPr>
      </w:pPr>
      <w:r w:rsidRPr="004B1AA6">
        <w:rPr>
          <w:b/>
          <w:sz w:val="28"/>
          <w:szCs w:val="28"/>
          <w:lang w:val="uk-UA"/>
        </w:rPr>
        <w:t>6</w:t>
      </w:r>
      <w:r w:rsidR="007453A6" w:rsidRPr="004B1AA6">
        <w:rPr>
          <w:b/>
          <w:sz w:val="28"/>
          <w:szCs w:val="28"/>
          <w:lang w:val="uk-UA"/>
        </w:rPr>
        <w:t>. Визначення та нагородження переможців</w:t>
      </w:r>
    </w:p>
    <w:p w:rsidR="007453A6" w:rsidRPr="004B1AA6" w:rsidRDefault="008813DA" w:rsidP="004B1AA6">
      <w:pPr>
        <w:ind w:firstLine="708"/>
        <w:jc w:val="both"/>
        <w:rPr>
          <w:color w:val="000000"/>
          <w:sz w:val="28"/>
          <w:szCs w:val="28"/>
          <w:lang w:val="uk-UA"/>
        </w:rPr>
      </w:pPr>
      <w:r w:rsidRPr="004B1AA6">
        <w:rPr>
          <w:sz w:val="28"/>
          <w:szCs w:val="28"/>
          <w:lang w:val="uk-UA"/>
        </w:rPr>
        <w:t>6</w:t>
      </w:r>
      <w:r w:rsidR="007453A6" w:rsidRPr="004B1AA6">
        <w:rPr>
          <w:sz w:val="28"/>
          <w:szCs w:val="28"/>
          <w:lang w:val="uk-UA"/>
        </w:rPr>
        <w:t>.1.</w:t>
      </w:r>
      <w:r w:rsidR="007453A6" w:rsidRPr="004B1AA6">
        <w:rPr>
          <w:sz w:val="28"/>
          <w:szCs w:val="28"/>
        </w:rPr>
        <w:t> </w:t>
      </w:r>
      <w:r w:rsidR="007453A6" w:rsidRPr="004B1AA6">
        <w:rPr>
          <w:sz w:val="28"/>
          <w:szCs w:val="28"/>
          <w:lang w:val="uk-UA"/>
        </w:rPr>
        <w:t xml:space="preserve">Експонати представлені </w:t>
      </w:r>
      <w:r w:rsidR="007453A6" w:rsidRPr="004B1AA6">
        <w:rPr>
          <w:color w:val="000000"/>
          <w:sz w:val="28"/>
          <w:szCs w:val="28"/>
          <w:lang w:val="uk-UA"/>
        </w:rPr>
        <w:t>у кожному розділі експозиції оцінюються згідно з критеріями оцінювання:</w:t>
      </w:r>
    </w:p>
    <w:p w:rsidR="007453A6" w:rsidRPr="004B1AA6" w:rsidRDefault="007453A6" w:rsidP="004B1AA6">
      <w:pPr>
        <w:jc w:val="both"/>
        <w:rPr>
          <w:b/>
          <w:i/>
          <w:sz w:val="28"/>
          <w:szCs w:val="28"/>
          <w:lang w:val="uk-UA"/>
        </w:rPr>
      </w:pPr>
      <w:r w:rsidRPr="004B1AA6">
        <w:rPr>
          <w:b/>
          <w:i/>
          <w:sz w:val="28"/>
          <w:szCs w:val="28"/>
          <w:lang w:val="uk-UA"/>
        </w:rPr>
        <w:t>Спортивно-технічне моделювання.</w:t>
      </w:r>
    </w:p>
    <w:p w:rsidR="007453A6" w:rsidRPr="004B1AA6" w:rsidRDefault="007453A6" w:rsidP="004B1AA6">
      <w:pPr>
        <w:ind w:firstLine="566"/>
        <w:jc w:val="both"/>
        <w:rPr>
          <w:sz w:val="28"/>
          <w:szCs w:val="28"/>
          <w:lang w:val="uk-UA"/>
        </w:rPr>
      </w:pPr>
      <w:r w:rsidRPr="004B1AA6">
        <w:rPr>
          <w:sz w:val="28"/>
          <w:szCs w:val="28"/>
          <w:lang w:val="uk-UA"/>
        </w:rPr>
        <w:t>складність механізму та конструкції;</w:t>
      </w:r>
    </w:p>
    <w:p w:rsidR="007453A6" w:rsidRPr="004B1AA6" w:rsidRDefault="007453A6" w:rsidP="004B1AA6">
      <w:pPr>
        <w:ind w:firstLine="566"/>
        <w:jc w:val="both"/>
        <w:rPr>
          <w:sz w:val="28"/>
          <w:szCs w:val="28"/>
          <w:lang w:val="uk-UA"/>
        </w:rPr>
      </w:pPr>
      <w:r w:rsidRPr="004B1AA6">
        <w:rPr>
          <w:sz w:val="28"/>
          <w:szCs w:val="28"/>
          <w:lang w:val="uk-UA"/>
        </w:rPr>
        <w:t>якість виготовлення – акуратність, міцність, деталізація;</w:t>
      </w:r>
    </w:p>
    <w:p w:rsidR="007453A6" w:rsidRPr="004B1AA6" w:rsidRDefault="007453A6" w:rsidP="004B1AA6">
      <w:pPr>
        <w:ind w:firstLine="566"/>
        <w:jc w:val="both"/>
        <w:rPr>
          <w:sz w:val="28"/>
          <w:szCs w:val="28"/>
          <w:lang w:val="uk-UA"/>
        </w:rPr>
      </w:pPr>
      <w:r w:rsidRPr="004B1AA6">
        <w:rPr>
          <w:sz w:val="28"/>
          <w:szCs w:val="28"/>
          <w:lang w:val="uk-UA"/>
        </w:rPr>
        <w:t>застосування нових рішень та технологій;</w:t>
      </w:r>
    </w:p>
    <w:p w:rsidR="007453A6" w:rsidRPr="004B1AA6" w:rsidRDefault="007453A6" w:rsidP="004B1AA6">
      <w:pPr>
        <w:ind w:firstLine="566"/>
        <w:jc w:val="both"/>
        <w:rPr>
          <w:sz w:val="28"/>
          <w:szCs w:val="28"/>
          <w:lang w:val="uk-UA"/>
        </w:rPr>
      </w:pPr>
      <w:r w:rsidRPr="004B1AA6">
        <w:rPr>
          <w:sz w:val="28"/>
          <w:szCs w:val="28"/>
          <w:lang w:val="uk-UA"/>
        </w:rPr>
        <w:t>вигляд, відповідність прототипу (якщо є);</w:t>
      </w:r>
    </w:p>
    <w:p w:rsidR="007453A6" w:rsidRPr="004B1AA6" w:rsidRDefault="007453A6" w:rsidP="004B1AA6">
      <w:pPr>
        <w:ind w:firstLine="566"/>
        <w:jc w:val="both"/>
        <w:rPr>
          <w:sz w:val="28"/>
          <w:szCs w:val="28"/>
          <w:lang w:val="uk-UA"/>
        </w:rPr>
      </w:pPr>
      <w:r w:rsidRPr="004B1AA6">
        <w:rPr>
          <w:sz w:val="28"/>
          <w:szCs w:val="28"/>
          <w:lang w:val="uk-UA"/>
        </w:rPr>
        <w:t>відповідність моделей класам та категоріям (окрім БПЛА).</w:t>
      </w:r>
    </w:p>
    <w:p w:rsidR="007453A6" w:rsidRPr="004B1AA6" w:rsidRDefault="007453A6" w:rsidP="004B1AA6">
      <w:pPr>
        <w:jc w:val="both"/>
        <w:rPr>
          <w:sz w:val="28"/>
          <w:szCs w:val="28"/>
          <w:lang w:val="uk-UA"/>
        </w:rPr>
      </w:pPr>
      <w:r w:rsidRPr="004B1AA6">
        <w:rPr>
          <w:b/>
          <w:bCs/>
          <w:i/>
          <w:iCs/>
          <w:sz w:val="28"/>
          <w:szCs w:val="28"/>
          <w:lang w:val="uk-UA"/>
        </w:rPr>
        <w:t>Робототехніка та безпілотні системи</w:t>
      </w:r>
    </w:p>
    <w:p w:rsidR="007453A6" w:rsidRPr="004B1AA6" w:rsidRDefault="007453A6" w:rsidP="004B1AA6">
      <w:pPr>
        <w:ind w:firstLine="708"/>
        <w:jc w:val="both"/>
        <w:outlineLvl w:val="3"/>
        <w:rPr>
          <w:b/>
          <w:bCs/>
          <w:sz w:val="28"/>
          <w:szCs w:val="28"/>
          <w:lang w:val="uk-UA"/>
        </w:rPr>
      </w:pPr>
      <w:r w:rsidRPr="004B1AA6">
        <w:rPr>
          <w:sz w:val="28"/>
          <w:szCs w:val="28"/>
          <w:lang w:val="uk-UA"/>
        </w:rPr>
        <w:t>оригінальність ідеї, новизна технічних рішень; використання сучасних технологій (штучний інтелект, комп’ютерний зір, автономна навігація);</w:t>
      </w:r>
    </w:p>
    <w:p w:rsidR="007453A6" w:rsidRPr="004B1AA6" w:rsidRDefault="007453A6" w:rsidP="004B1AA6">
      <w:pPr>
        <w:ind w:firstLine="566"/>
        <w:jc w:val="both"/>
        <w:rPr>
          <w:sz w:val="28"/>
          <w:szCs w:val="28"/>
          <w:lang w:val="uk-UA"/>
        </w:rPr>
      </w:pPr>
      <w:r w:rsidRPr="004B1AA6">
        <w:rPr>
          <w:sz w:val="28"/>
          <w:szCs w:val="28"/>
          <w:lang w:val="uk-UA"/>
        </w:rPr>
        <w:t xml:space="preserve">складність конструкції, використаних електронних і механічних компонентів; </w:t>
      </w:r>
    </w:p>
    <w:p w:rsidR="007453A6" w:rsidRPr="004B1AA6" w:rsidRDefault="007453A6" w:rsidP="004B1AA6">
      <w:pPr>
        <w:ind w:firstLine="566"/>
        <w:jc w:val="both"/>
        <w:rPr>
          <w:sz w:val="28"/>
          <w:szCs w:val="28"/>
          <w:lang w:val="uk-UA"/>
        </w:rPr>
      </w:pPr>
      <w:r w:rsidRPr="004B1AA6">
        <w:rPr>
          <w:sz w:val="28"/>
          <w:szCs w:val="28"/>
          <w:lang w:val="uk-UA"/>
        </w:rPr>
        <w:t>самостійність у розробці програмного забезпечення та алгоритмів керування, кількість і різноманітність використаних датчиків, мікроконтролерів, приводів тощо;</w:t>
      </w:r>
    </w:p>
    <w:p w:rsidR="007453A6" w:rsidRPr="004B1AA6" w:rsidRDefault="007453A6" w:rsidP="004B1AA6">
      <w:pPr>
        <w:ind w:firstLine="566"/>
        <w:jc w:val="both"/>
        <w:rPr>
          <w:sz w:val="28"/>
          <w:szCs w:val="28"/>
          <w:lang w:val="uk-UA"/>
        </w:rPr>
      </w:pPr>
      <w:r w:rsidRPr="004B1AA6">
        <w:rPr>
          <w:sz w:val="28"/>
          <w:szCs w:val="28"/>
          <w:lang w:val="uk-UA"/>
        </w:rPr>
        <w:t xml:space="preserve">автономність роботи та точність дій (наприклад, навігація за маршрутом, розпізнавання об'єктів, взаємодія із середовищем);  </w:t>
      </w:r>
    </w:p>
    <w:p w:rsidR="007453A6" w:rsidRPr="004B1AA6" w:rsidRDefault="007453A6" w:rsidP="004B1AA6">
      <w:pPr>
        <w:ind w:firstLine="566"/>
        <w:jc w:val="both"/>
        <w:rPr>
          <w:sz w:val="28"/>
          <w:szCs w:val="28"/>
          <w:lang w:val="uk-UA"/>
        </w:rPr>
      </w:pPr>
      <w:r w:rsidRPr="004B1AA6">
        <w:rPr>
          <w:b/>
          <w:i/>
          <w:sz w:val="28"/>
          <w:szCs w:val="28"/>
          <w:lang w:val="uk-UA"/>
        </w:rPr>
        <w:t>для БПЛА:</w:t>
      </w:r>
      <w:r w:rsidRPr="004B1AA6">
        <w:rPr>
          <w:sz w:val="28"/>
          <w:szCs w:val="28"/>
          <w:lang w:val="uk-UA"/>
        </w:rPr>
        <w:t xml:space="preserve"> </w:t>
      </w:r>
    </w:p>
    <w:p w:rsidR="007453A6" w:rsidRPr="004B1AA6" w:rsidRDefault="007453A6" w:rsidP="004B1AA6">
      <w:pPr>
        <w:ind w:firstLine="566"/>
        <w:jc w:val="both"/>
        <w:rPr>
          <w:sz w:val="28"/>
          <w:szCs w:val="28"/>
          <w:lang w:val="uk-UA"/>
        </w:rPr>
      </w:pPr>
      <w:r w:rsidRPr="004B1AA6">
        <w:rPr>
          <w:sz w:val="28"/>
          <w:szCs w:val="28"/>
          <w:lang w:val="uk-UA"/>
        </w:rPr>
        <w:t xml:space="preserve">акуратність і надійність конструкції, естетичне виконання; ергономічність конструкції, зручність у використанні; </w:t>
      </w:r>
    </w:p>
    <w:p w:rsidR="007453A6" w:rsidRPr="004B1AA6" w:rsidRDefault="007453A6" w:rsidP="004B1AA6">
      <w:pPr>
        <w:ind w:firstLine="566"/>
        <w:jc w:val="both"/>
        <w:rPr>
          <w:sz w:val="28"/>
          <w:szCs w:val="28"/>
          <w:lang w:val="uk-UA"/>
        </w:rPr>
      </w:pPr>
      <w:r w:rsidRPr="004B1AA6">
        <w:rPr>
          <w:sz w:val="28"/>
          <w:szCs w:val="28"/>
          <w:lang w:val="uk-UA"/>
        </w:rPr>
        <w:t>використання безпечних та екологічно чистих матеріалів;</w:t>
      </w:r>
    </w:p>
    <w:p w:rsidR="007453A6" w:rsidRPr="004B1AA6" w:rsidRDefault="007453A6" w:rsidP="004B1AA6">
      <w:pPr>
        <w:ind w:firstLine="566"/>
        <w:jc w:val="both"/>
        <w:rPr>
          <w:sz w:val="28"/>
          <w:szCs w:val="28"/>
          <w:lang w:val="uk-UA"/>
        </w:rPr>
      </w:pPr>
      <w:r w:rsidRPr="004B1AA6">
        <w:rPr>
          <w:sz w:val="28"/>
          <w:szCs w:val="28"/>
          <w:lang w:val="uk-UA"/>
        </w:rPr>
        <w:t xml:space="preserve">оптимізація програмного коду, логічність алгоритмів; використання ефективних методів керування (PID-регуляція, машинне навчання тощо); </w:t>
      </w:r>
    </w:p>
    <w:p w:rsidR="007453A6" w:rsidRPr="004B1AA6" w:rsidRDefault="007453A6" w:rsidP="004B1AA6">
      <w:pPr>
        <w:ind w:firstLine="566"/>
        <w:jc w:val="both"/>
        <w:rPr>
          <w:sz w:val="28"/>
          <w:szCs w:val="28"/>
          <w:lang w:val="uk-UA"/>
        </w:rPr>
      </w:pPr>
      <w:r w:rsidRPr="004B1AA6">
        <w:rPr>
          <w:sz w:val="28"/>
          <w:szCs w:val="28"/>
          <w:lang w:val="uk-UA"/>
        </w:rPr>
        <w:t>демонстрація принципів роботи програмної частини.</w:t>
      </w:r>
    </w:p>
    <w:p w:rsidR="007453A6" w:rsidRPr="004B1AA6" w:rsidRDefault="007453A6" w:rsidP="004B1AA6">
      <w:pPr>
        <w:jc w:val="both"/>
        <w:rPr>
          <w:b/>
          <w:i/>
          <w:sz w:val="28"/>
          <w:szCs w:val="28"/>
          <w:lang w:val="uk-UA"/>
        </w:rPr>
      </w:pPr>
      <w:r w:rsidRPr="004B1AA6">
        <w:rPr>
          <w:b/>
          <w:i/>
          <w:sz w:val="28"/>
          <w:szCs w:val="28"/>
          <w:lang w:val="uk-UA"/>
        </w:rPr>
        <w:t>STEAM-</w:t>
      </w:r>
      <w:proofErr w:type="spellStart"/>
      <w:r w:rsidRPr="004B1AA6">
        <w:rPr>
          <w:b/>
          <w:i/>
          <w:sz w:val="28"/>
          <w:szCs w:val="28"/>
          <w:lang w:val="uk-UA"/>
        </w:rPr>
        <w:t>проєкти</w:t>
      </w:r>
      <w:proofErr w:type="spellEnd"/>
      <w:r w:rsidRPr="004B1AA6">
        <w:rPr>
          <w:b/>
          <w:i/>
          <w:sz w:val="28"/>
          <w:szCs w:val="28"/>
          <w:lang w:val="uk-UA"/>
        </w:rPr>
        <w:t xml:space="preserve">. </w:t>
      </w:r>
    </w:p>
    <w:p w:rsidR="007453A6" w:rsidRPr="004B1AA6" w:rsidRDefault="007453A6" w:rsidP="004B1AA6">
      <w:pPr>
        <w:ind w:firstLine="566"/>
        <w:jc w:val="both"/>
        <w:rPr>
          <w:sz w:val="28"/>
          <w:szCs w:val="28"/>
          <w:lang w:val="uk-UA"/>
        </w:rPr>
      </w:pPr>
      <w:r w:rsidRPr="004B1AA6">
        <w:rPr>
          <w:sz w:val="28"/>
          <w:szCs w:val="28"/>
          <w:lang w:val="uk-UA"/>
        </w:rPr>
        <w:t xml:space="preserve">унікальність </w:t>
      </w:r>
      <w:proofErr w:type="spellStart"/>
      <w:r w:rsidRPr="004B1AA6">
        <w:rPr>
          <w:sz w:val="28"/>
          <w:szCs w:val="28"/>
          <w:lang w:val="uk-UA"/>
        </w:rPr>
        <w:t>проєкту</w:t>
      </w:r>
      <w:proofErr w:type="spellEnd"/>
      <w:r w:rsidRPr="004B1AA6">
        <w:rPr>
          <w:sz w:val="28"/>
          <w:szCs w:val="28"/>
          <w:lang w:val="uk-UA"/>
        </w:rPr>
        <w:t>, оригінальність ідеї (конструкції);</w:t>
      </w:r>
    </w:p>
    <w:p w:rsidR="007453A6" w:rsidRPr="004B1AA6" w:rsidRDefault="007453A6" w:rsidP="004B1AA6">
      <w:pPr>
        <w:ind w:firstLine="566"/>
        <w:jc w:val="both"/>
        <w:rPr>
          <w:sz w:val="28"/>
          <w:szCs w:val="28"/>
          <w:lang w:val="uk-UA"/>
        </w:rPr>
      </w:pPr>
      <w:r w:rsidRPr="004B1AA6">
        <w:rPr>
          <w:sz w:val="28"/>
          <w:szCs w:val="28"/>
          <w:lang w:val="uk-UA"/>
        </w:rPr>
        <w:t>доцільність розробки експонату, використання досліджень та технологій;</w:t>
      </w:r>
    </w:p>
    <w:p w:rsidR="007453A6" w:rsidRPr="004B1AA6" w:rsidRDefault="007453A6" w:rsidP="004B1AA6">
      <w:pPr>
        <w:ind w:firstLine="566"/>
        <w:jc w:val="both"/>
        <w:rPr>
          <w:sz w:val="28"/>
          <w:szCs w:val="28"/>
          <w:lang w:val="uk-UA"/>
        </w:rPr>
      </w:pPr>
      <w:r w:rsidRPr="004B1AA6">
        <w:rPr>
          <w:sz w:val="28"/>
          <w:szCs w:val="28"/>
          <w:lang w:val="uk-UA"/>
        </w:rPr>
        <w:t>рівень реалізації та використаних технологій;</w:t>
      </w:r>
    </w:p>
    <w:p w:rsidR="007453A6" w:rsidRPr="004B1AA6" w:rsidRDefault="007453A6" w:rsidP="004B1AA6">
      <w:pPr>
        <w:ind w:firstLine="566"/>
        <w:jc w:val="both"/>
        <w:rPr>
          <w:sz w:val="28"/>
          <w:szCs w:val="28"/>
          <w:lang w:val="uk-UA"/>
        </w:rPr>
      </w:pPr>
      <w:r w:rsidRPr="004B1AA6">
        <w:rPr>
          <w:sz w:val="28"/>
          <w:szCs w:val="28"/>
          <w:lang w:val="uk-UA"/>
        </w:rPr>
        <w:t>естетика, оформлення та творчий підхід, відповідність вимогам ергономіки та дизайну;</w:t>
      </w:r>
    </w:p>
    <w:p w:rsidR="007453A6" w:rsidRPr="004B1AA6" w:rsidRDefault="007453A6" w:rsidP="004B1AA6">
      <w:pPr>
        <w:ind w:firstLine="566"/>
        <w:jc w:val="both"/>
        <w:rPr>
          <w:sz w:val="28"/>
          <w:szCs w:val="28"/>
          <w:lang w:val="uk-UA"/>
        </w:rPr>
      </w:pPr>
      <w:r w:rsidRPr="004B1AA6">
        <w:rPr>
          <w:sz w:val="28"/>
          <w:szCs w:val="28"/>
          <w:lang w:val="uk-UA"/>
        </w:rPr>
        <w:t>дієздатність експонату, можливість застосування в реальному житті, виконання вимог правил техніки безпеки.</w:t>
      </w:r>
    </w:p>
    <w:p w:rsidR="007453A6" w:rsidRPr="004B1AA6" w:rsidRDefault="007453A6" w:rsidP="004B1AA6">
      <w:pPr>
        <w:jc w:val="both"/>
        <w:rPr>
          <w:b/>
          <w:sz w:val="28"/>
          <w:szCs w:val="28"/>
          <w:lang w:val="uk-UA"/>
        </w:rPr>
      </w:pPr>
      <w:r w:rsidRPr="004B1AA6">
        <w:rPr>
          <w:b/>
          <w:i/>
          <w:sz w:val="28"/>
          <w:szCs w:val="28"/>
          <w:lang w:val="uk-UA"/>
        </w:rPr>
        <w:t>Ігри та іграшки з елементами електротехніки</w:t>
      </w:r>
      <w:r w:rsidRPr="004B1AA6">
        <w:rPr>
          <w:b/>
          <w:sz w:val="28"/>
          <w:szCs w:val="28"/>
          <w:lang w:val="uk-UA"/>
        </w:rPr>
        <w:t xml:space="preserve"> </w:t>
      </w:r>
    </w:p>
    <w:p w:rsidR="007453A6" w:rsidRPr="004B1AA6" w:rsidRDefault="007453A6" w:rsidP="004B1AA6">
      <w:pPr>
        <w:ind w:firstLine="566"/>
        <w:jc w:val="both"/>
        <w:rPr>
          <w:sz w:val="28"/>
          <w:szCs w:val="28"/>
          <w:lang w:val="uk-UA"/>
        </w:rPr>
      </w:pPr>
      <w:r w:rsidRPr="004B1AA6">
        <w:rPr>
          <w:sz w:val="28"/>
          <w:szCs w:val="28"/>
          <w:lang w:val="uk-UA"/>
        </w:rPr>
        <w:t>оригінальність ідеї, нестандартний підхід, унікальність конструкції або механізму;</w:t>
      </w:r>
    </w:p>
    <w:p w:rsidR="007453A6" w:rsidRPr="004B1AA6" w:rsidRDefault="007453A6" w:rsidP="004B1AA6">
      <w:pPr>
        <w:ind w:firstLine="566"/>
        <w:jc w:val="both"/>
        <w:rPr>
          <w:sz w:val="28"/>
          <w:szCs w:val="28"/>
          <w:lang w:val="uk-UA"/>
        </w:rPr>
      </w:pPr>
      <w:r w:rsidRPr="004B1AA6">
        <w:rPr>
          <w:sz w:val="28"/>
          <w:szCs w:val="28"/>
          <w:lang w:val="uk-UA"/>
        </w:rPr>
        <w:lastRenderedPageBreak/>
        <w:t>кількість і складність використаних електротехнічних компонентів; самостійність у створенні електричних схем, рівень механічного або електронного програмування;</w:t>
      </w:r>
    </w:p>
    <w:p w:rsidR="007453A6" w:rsidRPr="004B1AA6" w:rsidRDefault="007453A6" w:rsidP="004B1AA6">
      <w:pPr>
        <w:ind w:firstLine="566"/>
        <w:jc w:val="both"/>
        <w:rPr>
          <w:sz w:val="28"/>
          <w:szCs w:val="28"/>
          <w:lang w:val="uk-UA"/>
        </w:rPr>
      </w:pPr>
      <w:r w:rsidRPr="004B1AA6">
        <w:rPr>
          <w:sz w:val="28"/>
          <w:szCs w:val="28"/>
          <w:lang w:val="uk-UA"/>
        </w:rPr>
        <w:t>якість складання та оформлення; ергономічність, зручність використання; відповідність віковій категорії дітей;</w:t>
      </w:r>
    </w:p>
    <w:p w:rsidR="007453A6" w:rsidRPr="004B1AA6" w:rsidRDefault="007453A6" w:rsidP="004B1AA6">
      <w:pPr>
        <w:ind w:firstLine="566"/>
        <w:jc w:val="both"/>
        <w:rPr>
          <w:sz w:val="28"/>
          <w:szCs w:val="28"/>
          <w:lang w:val="uk-UA"/>
        </w:rPr>
      </w:pPr>
      <w:r w:rsidRPr="004B1AA6">
        <w:rPr>
          <w:sz w:val="28"/>
          <w:szCs w:val="28"/>
          <w:lang w:val="uk-UA"/>
        </w:rPr>
        <w:t>відповідність стандартам безпеки для дитячих іграшок; використання екологічно безпечних матеріалів; відсутність токсичних компонентів, небезпечної напруги тощо.</w:t>
      </w:r>
    </w:p>
    <w:p w:rsidR="00157435" w:rsidRPr="004B1AA6" w:rsidRDefault="00157435" w:rsidP="004B1AA6">
      <w:pPr>
        <w:jc w:val="both"/>
        <w:rPr>
          <w:b/>
          <w:i/>
          <w:sz w:val="28"/>
          <w:szCs w:val="28"/>
          <w:lang w:val="uk-UA"/>
        </w:rPr>
      </w:pPr>
    </w:p>
    <w:p w:rsidR="00157435" w:rsidRPr="004B1AA6" w:rsidRDefault="00157435" w:rsidP="004B1AA6">
      <w:pPr>
        <w:jc w:val="both"/>
        <w:rPr>
          <w:b/>
          <w:i/>
          <w:sz w:val="28"/>
          <w:szCs w:val="28"/>
          <w:lang w:val="uk-UA"/>
        </w:rPr>
      </w:pPr>
    </w:p>
    <w:p w:rsidR="007453A6" w:rsidRPr="004B1AA6" w:rsidRDefault="007453A6" w:rsidP="004B1AA6">
      <w:pPr>
        <w:jc w:val="both"/>
        <w:rPr>
          <w:sz w:val="28"/>
          <w:szCs w:val="28"/>
          <w:lang w:val="uk-UA"/>
        </w:rPr>
      </w:pPr>
      <w:r w:rsidRPr="004B1AA6">
        <w:rPr>
          <w:b/>
          <w:i/>
          <w:sz w:val="28"/>
          <w:szCs w:val="28"/>
          <w:lang w:val="uk-UA"/>
        </w:rPr>
        <w:t>Архітектура та будівництво</w:t>
      </w:r>
      <w:r w:rsidRPr="004B1AA6">
        <w:rPr>
          <w:b/>
          <w:sz w:val="28"/>
          <w:szCs w:val="28"/>
          <w:lang w:val="uk-UA"/>
        </w:rPr>
        <w:t xml:space="preserve">. </w:t>
      </w:r>
    </w:p>
    <w:p w:rsidR="007453A6" w:rsidRPr="004B1AA6" w:rsidRDefault="007453A6" w:rsidP="004B1AA6">
      <w:pPr>
        <w:ind w:firstLine="708"/>
        <w:jc w:val="both"/>
        <w:rPr>
          <w:sz w:val="28"/>
          <w:szCs w:val="28"/>
          <w:lang w:val="uk-UA"/>
        </w:rPr>
      </w:pPr>
      <w:r w:rsidRPr="004B1AA6">
        <w:rPr>
          <w:sz w:val="28"/>
          <w:szCs w:val="28"/>
          <w:lang w:val="uk-UA"/>
        </w:rPr>
        <w:t>оригінальність та унікальність архітектурного рішення, трудомісткість виготовлення експонату;</w:t>
      </w:r>
    </w:p>
    <w:p w:rsidR="007453A6" w:rsidRPr="004B1AA6" w:rsidRDefault="007453A6" w:rsidP="004B1AA6">
      <w:pPr>
        <w:ind w:firstLine="708"/>
        <w:jc w:val="both"/>
        <w:rPr>
          <w:sz w:val="28"/>
          <w:szCs w:val="28"/>
          <w:lang w:val="uk-UA"/>
        </w:rPr>
      </w:pPr>
      <w:r w:rsidRPr="004B1AA6">
        <w:rPr>
          <w:sz w:val="28"/>
          <w:szCs w:val="28"/>
          <w:lang w:val="uk-UA"/>
        </w:rPr>
        <w:t>використання енергоефективних рішень (відновлювані джерела енергії, зелена архітектура), інноваційні матеріали та технології (3д-друк, модульне будівництво, адаптивні конструкції);</w:t>
      </w:r>
    </w:p>
    <w:p w:rsidR="007453A6" w:rsidRPr="004B1AA6" w:rsidRDefault="007453A6" w:rsidP="004B1AA6">
      <w:pPr>
        <w:ind w:firstLine="570"/>
        <w:jc w:val="both"/>
        <w:outlineLvl w:val="3"/>
        <w:rPr>
          <w:bCs/>
          <w:sz w:val="28"/>
          <w:szCs w:val="28"/>
          <w:lang w:val="uk-UA"/>
        </w:rPr>
      </w:pPr>
      <w:r w:rsidRPr="004B1AA6">
        <w:rPr>
          <w:bCs/>
          <w:sz w:val="28"/>
          <w:szCs w:val="28"/>
          <w:lang w:val="uk-UA"/>
        </w:rPr>
        <w:t>якість виконання макета або цифрової моделі, 3д-візуалізацій, масштабність та відповідність архітектурним нормам;</w:t>
      </w:r>
    </w:p>
    <w:p w:rsidR="00175D9F" w:rsidRPr="004B1AA6" w:rsidRDefault="007453A6" w:rsidP="004B1AA6">
      <w:pPr>
        <w:ind w:firstLine="570"/>
        <w:jc w:val="both"/>
        <w:rPr>
          <w:sz w:val="28"/>
          <w:szCs w:val="28"/>
          <w:lang w:val="uk-UA"/>
        </w:rPr>
      </w:pPr>
      <w:r w:rsidRPr="004B1AA6">
        <w:rPr>
          <w:bCs/>
          <w:sz w:val="28"/>
          <w:szCs w:val="28"/>
          <w:lang w:val="uk-UA"/>
        </w:rPr>
        <w:t>естетика та дизайн експонату</w:t>
      </w:r>
      <w:r w:rsidRPr="004B1AA6">
        <w:rPr>
          <w:b/>
          <w:bCs/>
          <w:sz w:val="28"/>
          <w:szCs w:val="28"/>
          <w:lang w:val="uk-UA"/>
        </w:rPr>
        <w:t xml:space="preserve">, </w:t>
      </w:r>
      <w:r w:rsidRPr="004B1AA6">
        <w:rPr>
          <w:sz w:val="28"/>
          <w:szCs w:val="28"/>
          <w:lang w:val="uk-UA"/>
        </w:rPr>
        <w:t>відповідність вимогам ергономіки та дизайну.</w:t>
      </w:r>
    </w:p>
    <w:p w:rsidR="00175D9F" w:rsidRDefault="00175D9F" w:rsidP="00FD4D1E">
      <w:pPr>
        <w:ind w:firstLine="570"/>
        <w:jc w:val="both"/>
        <w:rPr>
          <w:sz w:val="24"/>
          <w:szCs w:val="24"/>
          <w:lang w:val="uk-UA"/>
        </w:rPr>
      </w:pPr>
      <w:r w:rsidRPr="00175D9F">
        <w:rPr>
          <w:sz w:val="144"/>
          <w:szCs w:val="144"/>
          <w:lang w:val="uk-UA"/>
        </w:rPr>
        <w:br/>
      </w:r>
    </w:p>
    <w:p w:rsidR="006F216B" w:rsidRPr="00175D9F" w:rsidRDefault="006F216B" w:rsidP="00175D9F">
      <w:pPr>
        <w:jc w:val="both"/>
        <w:rPr>
          <w:sz w:val="24"/>
          <w:szCs w:val="24"/>
          <w:u w:val="single"/>
          <w:lang w:val="uk-UA"/>
        </w:rPr>
      </w:pPr>
    </w:p>
    <w:p w:rsidR="00B93AC7" w:rsidRDefault="00B93AC7" w:rsidP="007453A6">
      <w:pPr>
        <w:ind w:left="285" w:right="363"/>
        <w:jc w:val="center"/>
        <w:rPr>
          <w:rFonts w:eastAsia="Times New Roman"/>
          <w:spacing w:val="-2"/>
          <w:sz w:val="28"/>
          <w:szCs w:val="28"/>
          <w:lang w:val="uk-UA" w:eastAsia="ru-RU"/>
        </w:rPr>
      </w:pPr>
    </w:p>
    <w:p w:rsidR="00B93AC7" w:rsidRDefault="00B93AC7" w:rsidP="007453A6">
      <w:pPr>
        <w:ind w:left="285" w:right="363"/>
        <w:jc w:val="center"/>
        <w:rPr>
          <w:rFonts w:eastAsia="Times New Roman"/>
          <w:spacing w:val="-2"/>
          <w:sz w:val="28"/>
          <w:szCs w:val="28"/>
          <w:lang w:val="uk-UA" w:eastAsia="ru-RU"/>
        </w:rPr>
      </w:pPr>
    </w:p>
    <w:p w:rsidR="00DE066D" w:rsidRDefault="00DE066D" w:rsidP="007453A6">
      <w:pPr>
        <w:ind w:left="285" w:right="363"/>
        <w:jc w:val="center"/>
        <w:rPr>
          <w:rFonts w:eastAsia="Times New Roman"/>
          <w:spacing w:val="-2"/>
          <w:sz w:val="28"/>
          <w:szCs w:val="28"/>
          <w:lang w:val="uk-UA" w:eastAsia="ru-RU"/>
        </w:rPr>
      </w:pPr>
    </w:p>
    <w:p w:rsidR="00DE066D" w:rsidRDefault="00DE066D" w:rsidP="007453A6">
      <w:pPr>
        <w:ind w:left="285" w:right="363"/>
        <w:jc w:val="center"/>
        <w:rPr>
          <w:rFonts w:eastAsia="Times New Roman"/>
          <w:spacing w:val="-2"/>
          <w:sz w:val="28"/>
          <w:szCs w:val="28"/>
          <w:lang w:val="uk-UA" w:eastAsia="ru-RU"/>
        </w:rPr>
      </w:pPr>
    </w:p>
    <w:p w:rsidR="00DE066D" w:rsidRDefault="00DE066D" w:rsidP="007453A6">
      <w:pPr>
        <w:ind w:left="285" w:right="363"/>
        <w:jc w:val="center"/>
        <w:rPr>
          <w:rFonts w:eastAsia="Times New Roman"/>
          <w:spacing w:val="-2"/>
          <w:sz w:val="28"/>
          <w:szCs w:val="28"/>
          <w:lang w:val="uk-UA" w:eastAsia="ru-RU"/>
        </w:rPr>
      </w:pPr>
    </w:p>
    <w:p w:rsidR="00DE066D" w:rsidRDefault="00DE066D" w:rsidP="007453A6">
      <w:pPr>
        <w:ind w:left="285" w:right="363"/>
        <w:jc w:val="center"/>
        <w:rPr>
          <w:rFonts w:eastAsia="Times New Roman"/>
          <w:spacing w:val="-2"/>
          <w:sz w:val="28"/>
          <w:szCs w:val="28"/>
          <w:lang w:val="uk-UA" w:eastAsia="ru-RU"/>
        </w:rPr>
      </w:pPr>
    </w:p>
    <w:p w:rsidR="00DE066D" w:rsidRDefault="00DE066D" w:rsidP="007453A6">
      <w:pPr>
        <w:ind w:left="285" w:right="363"/>
        <w:jc w:val="center"/>
        <w:rPr>
          <w:rFonts w:eastAsia="Times New Roman"/>
          <w:spacing w:val="-2"/>
          <w:sz w:val="28"/>
          <w:szCs w:val="28"/>
          <w:lang w:val="uk-UA" w:eastAsia="ru-RU"/>
        </w:rPr>
      </w:pPr>
    </w:p>
    <w:p w:rsidR="00DE066D" w:rsidRDefault="00DE066D" w:rsidP="007453A6">
      <w:pPr>
        <w:ind w:left="285" w:right="363"/>
        <w:jc w:val="center"/>
        <w:rPr>
          <w:rFonts w:eastAsia="Times New Roman"/>
          <w:spacing w:val="-2"/>
          <w:sz w:val="28"/>
          <w:szCs w:val="28"/>
          <w:lang w:val="uk-UA" w:eastAsia="ru-RU"/>
        </w:rPr>
      </w:pPr>
    </w:p>
    <w:p w:rsidR="00DE066D" w:rsidRDefault="00DE066D" w:rsidP="007453A6">
      <w:pPr>
        <w:ind w:left="285" w:right="363"/>
        <w:jc w:val="center"/>
        <w:rPr>
          <w:rFonts w:eastAsia="Times New Roman"/>
          <w:spacing w:val="-2"/>
          <w:sz w:val="28"/>
          <w:szCs w:val="28"/>
          <w:lang w:val="uk-UA" w:eastAsia="ru-RU"/>
        </w:rPr>
      </w:pPr>
    </w:p>
    <w:p w:rsidR="00DE066D" w:rsidRDefault="00DE066D" w:rsidP="007453A6">
      <w:pPr>
        <w:ind w:left="285" w:right="363"/>
        <w:jc w:val="center"/>
        <w:rPr>
          <w:rFonts w:eastAsia="Times New Roman"/>
          <w:spacing w:val="-2"/>
          <w:sz w:val="28"/>
          <w:szCs w:val="28"/>
          <w:lang w:val="uk-UA" w:eastAsia="ru-RU"/>
        </w:rPr>
      </w:pPr>
    </w:p>
    <w:p w:rsidR="00DE066D" w:rsidRDefault="00DE066D" w:rsidP="007453A6">
      <w:pPr>
        <w:ind w:left="285" w:right="363"/>
        <w:jc w:val="center"/>
        <w:rPr>
          <w:rFonts w:eastAsia="Times New Roman"/>
          <w:spacing w:val="-2"/>
          <w:sz w:val="28"/>
          <w:szCs w:val="28"/>
          <w:lang w:val="uk-UA" w:eastAsia="ru-RU"/>
        </w:rPr>
      </w:pPr>
    </w:p>
    <w:p w:rsidR="00DE066D" w:rsidRDefault="00DE066D" w:rsidP="007453A6">
      <w:pPr>
        <w:ind w:left="285" w:right="363"/>
        <w:jc w:val="center"/>
        <w:rPr>
          <w:rFonts w:eastAsia="Times New Roman"/>
          <w:spacing w:val="-2"/>
          <w:sz w:val="28"/>
          <w:szCs w:val="28"/>
          <w:lang w:val="uk-UA" w:eastAsia="ru-RU"/>
        </w:rPr>
      </w:pPr>
    </w:p>
    <w:p w:rsidR="00DE066D" w:rsidRDefault="00DE066D" w:rsidP="007453A6">
      <w:pPr>
        <w:ind w:left="285" w:right="363"/>
        <w:jc w:val="center"/>
        <w:rPr>
          <w:rFonts w:eastAsia="Times New Roman"/>
          <w:spacing w:val="-2"/>
          <w:sz w:val="28"/>
          <w:szCs w:val="28"/>
          <w:lang w:val="uk-UA" w:eastAsia="ru-RU"/>
        </w:rPr>
      </w:pPr>
    </w:p>
    <w:p w:rsidR="00DE066D" w:rsidRDefault="00DE066D" w:rsidP="007453A6">
      <w:pPr>
        <w:ind w:left="285" w:right="363"/>
        <w:jc w:val="center"/>
        <w:rPr>
          <w:rFonts w:eastAsia="Times New Roman"/>
          <w:spacing w:val="-2"/>
          <w:sz w:val="28"/>
          <w:szCs w:val="28"/>
          <w:lang w:val="uk-UA" w:eastAsia="ru-RU"/>
        </w:rPr>
      </w:pPr>
    </w:p>
    <w:p w:rsidR="00DE066D" w:rsidRDefault="00DE066D" w:rsidP="007453A6">
      <w:pPr>
        <w:ind w:left="285" w:right="363"/>
        <w:jc w:val="center"/>
        <w:rPr>
          <w:rFonts w:eastAsia="Times New Roman"/>
          <w:spacing w:val="-2"/>
          <w:sz w:val="28"/>
          <w:szCs w:val="28"/>
          <w:lang w:val="uk-UA" w:eastAsia="ru-RU"/>
        </w:rPr>
      </w:pPr>
    </w:p>
    <w:p w:rsidR="00DE066D" w:rsidRDefault="00DE066D" w:rsidP="007453A6">
      <w:pPr>
        <w:ind w:left="285" w:right="363"/>
        <w:jc w:val="center"/>
        <w:rPr>
          <w:rFonts w:eastAsia="Times New Roman"/>
          <w:spacing w:val="-2"/>
          <w:sz w:val="28"/>
          <w:szCs w:val="28"/>
          <w:lang w:val="uk-UA" w:eastAsia="ru-RU"/>
        </w:rPr>
      </w:pPr>
    </w:p>
    <w:p w:rsidR="00DE066D" w:rsidRDefault="00DE066D" w:rsidP="007453A6">
      <w:pPr>
        <w:ind w:left="285" w:right="363"/>
        <w:jc w:val="center"/>
        <w:rPr>
          <w:rFonts w:eastAsia="Times New Roman"/>
          <w:spacing w:val="-2"/>
          <w:sz w:val="28"/>
          <w:szCs w:val="28"/>
          <w:lang w:val="uk-UA" w:eastAsia="ru-RU"/>
        </w:rPr>
      </w:pPr>
    </w:p>
    <w:p w:rsidR="00DE066D" w:rsidRDefault="00DE066D" w:rsidP="007453A6">
      <w:pPr>
        <w:ind w:left="285" w:right="363"/>
        <w:jc w:val="center"/>
        <w:rPr>
          <w:rFonts w:eastAsia="Times New Roman"/>
          <w:spacing w:val="-2"/>
          <w:sz w:val="28"/>
          <w:szCs w:val="28"/>
          <w:lang w:val="uk-UA" w:eastAsia="ru-RU"/>
        </w:rPr>
      </w:pPr>
    </w:p>
    <w:p w:rsidR="00DE066D" w:rsidRDefault="00DE066D" w:rsidP="007453A6">
      <w:pPr>
        <w:ind w:left="285" w:right="363"/>
        <w:jc w:val="center"/>
        <w:rPr>
          <w:rFonts w:eastAsia="Times New Roman"/>
          <w:spacing w:val="-2"/>
          <w:sz w:val="28"/>
          <w:szCs w:val="28"/>
          <w:lang w:val="uk-UA" w:eastAsia="ru-RU"/>
        </w:rPr>
      </w:pPr>
    </w:p>
    <w:p w:rsidR="00DE066D" w:rsidRDefault="00DE066D" w:rsidP="00DB75FA">
      <w:pPr>
        <w:ind w:right="363"/>
        <w:rPr>
          <w:rFonts w:eastAsia="Times New Roman"/>
          <w:spacing w:val="-2"/>
          <w:sz w:val="28"/>
          <w:szCs w:val="28"/>
          <w:lang w:val="uk-UA" w:eastAsia="ru-RU"/>
        </w:rPr>
      </w:pPr>
    </w:p>
    <w:p w:rsidR="00B93AC7" w:rsidRDefault="00B93AC7" w:rsidP="00870A5F">
      <w:pPr>
        <w:ind w:right="363"/>
        <w:rPr>
          <w:rFonts w:eastAsia="Times New Roman"/>
          <w:spacing w:val="-2"/>
          <w:sz w:val="28"/>
          <w:szCs w:val="28"/>
          <w:lang w:val="uk-UA" w:eastAsia="ru-RU"/>
        </w:rPr>
      </w:pPr>
    </w:p>
    <w:p w:rsidR="00B93AC7" w:rsidRPr="00B93AC7" w:rsidRDefault="00B93AC7" w:rsidP="00B93AC7">
      <w:pPr>
        <w:keepNext/>
        <w:jc w:val="right"/>
        <w:outlineLvl w:val="2"/>
        <w:rPr>
          <w:rFonts w:eastAsia="Times New Roman"/>
          <w:bCs/>
          <w:sz w:val="28"/>
          <w:szCs w:val="28"/>
          <w:lang w:val="uk-UA"/>
        </w:rPr>
      </w:pPr>
      <w:r w:rsidRPr="00B93AC7">
        <w:rPr>
          <w:rFonts w:eastAsia="Times New Roman"/>
          <w:bCs/>
          <w:sz w:val="28"/>
          <w:szCs w:val="28"/>
          <w:lang w:val="uk-UA"/>
        </w:rPr>
        <w:t>Додаток 1</w:t>
      </w:r>
    </w:p>
    <w:p w:rsidR="00B93AC7" w:rsidRPr="00B93AC7" w:rsidRDefault="00B93AC7" w:rsidP="00B93AC7">
      <w:pPr>
        <w:keepNext/>
        <w:jc w:val="right"/>
        <w:outlineLvl w:val="2"/>
        <w:rPr>
          <w:rFonts w:eastAsia="Times New Roman"/>
          <w:bCs/>
          <w:sz w:val="28"/>
          <w:szCs w:val="28"/>
          <w:lang w:val="uk-UA"/>
        </w:rPr>
      </w:pPr>
      <w:r w:rsidRPr="00B93AC7">
        <w:rPr>
          <w:rFonts w:eastAsia="Times New Roman"/>
          <w:bCs/>
          <w:sz w:val="28"/>
          <w:szCs w:val="28"/>
          <w:lang w:val="uk-UA"/>
        </w:rPr>
        <w:t>до інформаційно-методичних рекомендацій</w:t>
      </w:r>
    </w:p>
    <w:p w:rsidR="00B93AC7" w:rsidRDefault="00B93AC7" w:rsidP="007453A6">
      <w:pPr>
        <w:ind w:left="285" w:right="363"/>
        <w:jc w:val="center"/>
        <w:rPr>
          <w:rFonts w:eastAsia="Times New Roman"/>
          <w:spacing w:val="-2"/>
          <w:sz w:val="28"/>
          <w:szCs w:val="28"/>
          <w:lang w:val="uk-UA" w:eastAsia="ru-RU"/>
        </w:rPr>
      </w:pPr>
    </w:p>
    <w:p w:rsidR="007453A6" w:rsidRPr="00CC3D34" w:rsidRDefault="007453A6" w:rsidP="007453A6">
      <w:pPr>
        <w:ind w:left="285" w:right="363"/>
        <w:jc w:val="center"/>
        <w:rPr>
          <w:rFonts w:eastAsia="Times New Roman"/>
          <w:sz w:val="28"/>
          <w:szCs w:val="28"/>
          <w:lang w:val="uk-UA" w:eastAsia="ru-RU"/>
        </w:rPr>
      </w:pPr>
      <w:r w:rsidRPr="00CC3D34">
        <w:rPr>
          <w:rFonts w:eastAsia="Times New Roman"/>
          <w:spacing w:val="-2"/>
          <w:sz w:val="28"/>
          <w:szCs w:val="28"/>
          <w:lang w:val="uk-UA" w:eastAsia="ru-RU"/>
        </w:rPr>
        <w:t>ЗАЯВКА</w:t>
      </w:r>
    </w:p>
    <w:p w:rsidR="007453A6" w:rsidRPr="00CC3D34" w:rsidRDefault="007453A6" w:rsidP="007453A6">
      <w:pPr>
        <w:jc w:val="center"/>
        <w:rPr>
          <w:rFonts w:eastAsia="Times New Roman"/>
          <w:sz w:val="28"/>
          <w:szCs w:val="28"/>
          <w:lang w:val="uk-UA" w:eastAsia="ru-RU"/>
        </w:rPr>
      </w:pPr>
      <w:r w:rsidRPr="00CC3D34">
        <w:rPr>
          <w:rFonts w:eastAsia="Times New Roman"/>
          <w:sz w:val="28"/>
          <w:szCs w:val="28"/>
          <w:lang w:val="uk-UA" w:eastAsia="ru-RU"/>
        </w:rPr>
        <w:t>на</w:t>
      </w:r>
      <w:r w:rsidRPr="00CC3D34">
        <w:rPr>
          <w:rFonts w:eastAsia="Times New Roman"/>
          <w:spacing w:val="-15"/>
          <w:sz w:val="28"/>
          <w:szCs w:val="28"/>
          <w:lang w:val="uk-UA" w:eastAsia="ru-RU"/>
        </w:rPr>
        <w:t xml:space="preserve"> </w:t>
      </w:r>
      <w:r w:rsidRPr="00CC3D34">
        <w:rPr>
          <w:rFonts w:eastAsia="Times New Roman"/>
          <w:sz w:val="28"/>
          <w:szCs w:val="28"/>
          <w:lang w:val="uk-UA" w:eastAsia="ru-RU"/>
        </w:rPr>
        <w:t>участь</w:t>
      </w:r>
      <w:r w:rsidRPr="00CC3D34">
        <w:rPr>
          <w:rFonts w:eastAsia="Times New Roman"/>
          <w:spacing w:val="-15"/>
          <w:sz w:val="28"/>
          <w:szCs w:val="28"/>
          <w:lang w:val="uk-UA" w:eastAsia="ru-RU"/>
        </w:rPr>
        <w:t xml:space="preserve"> </w:t>
      </w:r>
      <w:r w:rsidRPr="00CC3D34">
        <w:rPr>
          <w:rFonts w:eastAsia="Times New Roman"/>
          <w:sz w:val="28"/>
          <w:szCs w:val="28"/>
          <w:lang w:val="uk-UA" w:eastAsia="ru-RU"/>
        </w:rPr>
        <w:t>в</w:t>
      </w:r>
      <w:r w:rsidRPr="00CC3D34">
        <w:rPr>
          <w:rFonts w:eastAsia="Times New Roman"/>
          <w:spacing w:val="-15"/>
          <w:sz w:val="28"/>
          <w:szCs w:val="28"/>
          <w:lang w:val="uk-UA" w:eastAsia="ru-RU"/>
        </w:rPr>
        <w:t xml:space="preserve"> </w:t>
      </w:r>
      <w:r w:rsidR="007C75F6">
        <w:rPr>
          <w:rFonts w:eastAsia="Times New Roman"/>
          <w:sz w:val="28"/>
          <w:szCs w:val="28"/>
          <w:lang w:val="uk-UA" w:eastAsia="ru-RU"/>
        </w:rPr>
        <w:t xml:space="preserve">обласному етапі </w:t>
      </w:r>
      <w:r w:rsidRPr="00CC3D34">
        <w:rPr>
          <w:rFonts w:eastAsia="Times New Roman"/>
          <w:sz w:val="28"/>
          <w:szCs w:val="28"/>
          <w:lang w:val="uk-UA" w:eastAsia="ru-RU"/>
        </w:rPr>
        <w:t>Всеукраїнської виставки-конкурсу науково-</w:t>
      </w:r>
      <w:r w:rsidRPr="00CC3D34">
        <w:rPr>
          <w:rFonts w:eastAsia="Times New Roman"/>
          <w:sz w:val="28"/>
          <w:szCs w:val="28"/>
          <w:lang w:val="uk-UA" w:eastAsia="ru-RU"/>
        </w:rPr>
        <w:br/>
        <w:t xml:space="preserve">технічної творчості учнівської молоді </w:t>
      </w:r>
      <w:r w:rsidRPr="00CC3D34">
        <w:rPr>
          <w:rFonts w:eastAsia="Times New Roman"/>
          <w:sz w:val="28"/>
          <w:szCs w:val="28"/>
          <w:lang w:val="uk-UA" w:eastAsia="ru-RU"/>
        </w:rPr>
        <w:br/>
        <w:t>“</w:t>
      </w:r>
      <w:proofErr w:type="spellStart"/>
      <w:r w:rsidRPr="00CC3D34">
        <w:rPr>
          <w:rFonts w:eastAsia="Times New Roman"/>
          <w:sz w:val="28"/>
          <w:szCs w:val="28"/>
          <w:lang w:val="en-US" w:eastAsia="ru-RU"/>
        </w:rPr>
        <w:t>ChildTechExpo</w:t>
      </w:r>
      <w:proofErr w:type="spellEnd"/>
      <w:r w:rsidRPr="00CC3D34">
        <w:rPr>
          <w:rFonts w:eastAsia="Times New Roman"/>
          <w:sz w:val="28"/>
          <w:szCs w:val="28"/>
          <w:lang w:val="uk-UA" w:eastAsia="ru-RU"/>
        </w:rPr>
        <w:t>”</w:t>
      </w:r>
      <w:r w:rsidRPr="00CC3D34">
        <w:rPr>
          <w:rFonts w:eastAsia="Times New Roman"/>
          <w:sz w:val="28"/>
          <w:szCs w:val="28"/>
          <w:lang w:val="uk-UA" w:eastAsia="ru-RU"/>
        </w:rPr>
        <w:br/>
      </w:r>
      <w:r w:rsidRPr="00CC3D34">
        <w:rPr>
          <w:rFonts w:eastAsia="Times New Roman"/>
          <w:sz w:val="28"/>
          <w:szCs w:val="28"/>
          <w:lang w:val="uk-UA" w:eastAsia="ru-RU"/>
        </w:rPr>
        <w:br/>
      </w:r>
      <w:r w:rsidRPr="00CC3D34">
        <w:rPr>
          <w:rFonts w:eastAsia="Times New Roman"/>
          <w:spacing w:val="-5"/>
          <w:sz w:val="28"/>
          <w:szCs w:val="28"/>
          <w:lang w:val="uk-UA" w:eastAsia="ru-RU"/>
        </w:rPr>
        <w:t>від______________________________________________________________</w:t>
      </w:r>
    </w:p>
    <w:p w:rsidR="007453A6" w:rsidRPr="00CC3D34" w:rsidRDefault="007453A6" w:rsidP="007453A6">
      <w:pPr>
        <w:ind w:left="285" w:right="363"/>
        <w:jc w:val="center"/>
        <w:rPr>
          <w:rFonts w:eastAsia="Times New Roman"/>
          <w:i/>
          <w:sz w:val="28"/>
          <w:szCs w:val="28"/>
          <w:lang w:val="uk-UA" w:eastAsia="ru-RU"/>
        </w:rPr>
      </w:pPr>
      <w:r w:rsidRPr="00CC3D34">
        <w:rPr>
          <w:rFonts w:eastAsia="Times New Roman"/>
          <w:i/>
          <w:sz w:val="28"/>
          <w:szCs w:val="28"/>
          <w:lang w:val="uk-UA" w:eastAsia="ru-RU"/>
        </w:rPr>
        <w:t>(повна</w:t>
      </w:r>
      <w:r w:rsidRPr="00CC3D34">
        <w:rPr>
          <w:rFonts w:eastAsia="Times New Roman"/>
          <w:i/>
          <w:spacing w:val="-10"/>
          <w:sz w:val="28"/>
          <w:szCs w:val="28"/>
          <w:lang w:val="uk-UA" w:eastAsia="ru-RU"/>
        </w:rPr>
        <w:t xml:space="preserve"> </w:t>
      </w:r>
      <w:r w:rsidRPr="00CC3D34">
        <w:rPr>
          <w:rFonts w:eastAsia="Times New Roman"/>
          <w:i/>
          <w:sz w:val="28"/>
          <w:szCs w:val="28"/>
          <w:lang w:val="uk-UA" w:eastAsia="ru-RU"/>
        </w:rPr>
        <w:t>назва</w:t>
      </w:r>
      <w:r w:rsidRPr="00CC3D34">
        <w:rPr>
          <w:rFonts w:eastAsia="Times New Roman"/>
          <w:i/>
          <w:spacing w:val="-8"/>
          <w:sz w:val="28"/>
          <w:szCs w:val="28"/>
          <w:lang w:val="uk-UA" w:eastAsia="ru-RU"/>
        </w:rPr>
        <w:t xml:space="preserve"> </w:t>
      </w:r>
      <w:r w:rsidRPr="00CC3D34">
        <w:rPr>
          <w:rFonts w:eastAsia="Times New Roman"/>
          <w:i/>
          <w:sz w:val="28"/>
          <w:szCs w:val="28"/>
          <w:lang w:val="uk-UA" w:eastAsia="ru-RU"/>
        </w:rPr>
        <w:t>закладу позашкільної освіти</w:t>
      </w:r>
      <w:r w:rsidR="00124703">
        <w:rPr>
          <w:rFonts w:eastAsia="Times New Roman"/>
          <w:i/>
          <w:sz w:val="28"/>
          <w:szCs w:val="28"/>
          <w:lang w:val="uk-UA" w:eastAsia="ru-RU"/>
        </w:rPr>
        <w:t xml:space="preserve"> без скорочень</w:t>
      </w:r>
      <w:r w:rsidRPr="00CC3D34">
        <w:rPr>
          <w:rFonts w:eastAsia="Times New Roman"/>
          <w:i/>
          <w:spacing w:val="-2"/>
          <w:sz w:val="28"/>
          <w:szCs w:val="28"/>
          <w:lang w:val="uk-UA" w:eastAsia="ru-RU"/>
        </w:rPr>
        <w:t>)</w:t>
      </w:r>
    </w:p>
    <w:p w:rsidR="007453A6" w:rsidRPr="00CC3D34" w:rsidRDefault="007453A6" w:rsidP="007453A6">
      <w:pPr>
        <w:spacing w:after="120"/>
        <w:rPr>
          <w:rFonts w:eastAsia="Times New Roman"/>
          <w:i/>
          <w:sz w:val="28"/>
          <w:szCs w:val="28"/>
          <w:lang w:eastAsia="ru-RU"/>
        </w:rPr>
      </w:pPr>
    </w:p>
    <w:p w:rsidR="007453A6" w:rsidRPr="00CC3D34" w:rsidRDefault="007453A6" w:rsidP="007453A6">
      <w:pPr>
        <w:spacing w:after="120"/>
        <w:rPr>
          <w:rFonts w:eastAsia="Times New Roman"/>
          <w:i/>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1378"/>
        <w:gridCol w:w="1058"/>
        <w:gridCol w:w="1210"/>
        <w:gridCol w:w="1495"/>
        <w:gridCol w:w="1306"/>
        <w:gridCol w:w="1215"/>
        <w:gridCol w:w="1691"/>
      </w:tblGrid>
      <w:tr w:rsidR="00EA26FE" w:rsidRPr="00CC3D34" w:rsidTr="00422892">
        <w:tc>
          <w:tcPr>
            <w:tcW w:w="559" w:type="dxa"/>
            <w:tcBorders>
              <w:top w:val="single" w:sz="4" w:space="0" w:color="auto"/>
              <w:left w:val="single" w:sz="4" w:space="0" w:color="auto"/>
              <w:bottom w:val="single" w:sz="4" w:space="0" w:color="auto"/>
              <w:right w:val="single" w:sz="4" w:space="0" w:color="auto"/>
            </w:tcBorders>
            <w:hideMark/>
          </w:tcPr>
          <w:p w:rsidR="00EA26FE" w:rsidRPr="00CC3D34" w:rsidRDefault="00EA26FE" w:rsidP="00AC08FE">
            <w:pPr>
              <w:spacing w:after="120" w:line="256" w:lineRule="auto"/>
              <w:jc w:val="center"/>
              <w:rPr>
                <w:rFonts w:eastAsia="Times New Roman"/>
                <w:sz w:val="28"/>
                <w:szCs w:val="28"/>
                <w:lang w:val="uk-UA"/>
              </w:rPr>
            </w:pPr>
            <w:r w:rsidRPr="00CC3D34">
              <w:rPr>
                <w:rFonts w:eastAsia="Times New Roman"/>
                <w:sz w:val="28"/>
                <w:szCs w:val="28"/>
                <w:lang w:val="uk-UA"/>
              </w:rPr>
              <w:t>№ з/п</w:t>
            </w:r>
          </w:p>
        </w:tc>
        <w:tc>
          <w:tcPr>
            <w:tcW w:w="1378" w:type="dxa"/>
            <w:tcBorders>
              <w:top w:val="single" w:sz="4" w:space="0" w:color="auto"/>
              <w:left w:val="single" w:sz="4" w:space="0" w:color="auto"/>
              <w:bottom w:val="single" w:sz="4" w:space="0" w:color="auto"/>
              <w:right w:val="single" w:sz="4" w:space="0" w:color="auto"/>
            </w:tcBorders>
            <w:hideMark/>
          </w:tcPr>
          <w:p w:rsidR="00EA26FE" w:rsidRPr="00CC3D34" w:rsidRDefault="00EA26FE" w:rsidP="00AC08FE">
            <w:pPr>
              <w:spacing w:after="120" w:line="256" w:lineRule="auto"/>
              <w:jc w:val="center"/>
              <w:rPr>
                <w:rFonts w:eastAsia="Times New Roman"/>
                <w:sz w:val="28"/>
                <w:szCs w:val="28"/>
                <w:lang w:val="uk-UA"/>
              </w:rPr>
            </w:pPr>
            <w:r w:rsidRPr="00CC3D34">
              <w:rPr>
                <w:rFonts w:eastAsia="Times New Roman"/>
                <w:sz w:val="28"/>
                <w:szCs w:val="28"/>
                <w:lang w:val="uk-UA"/>
              </w:rPr>
              <w:t>Категорія</w:t>
            </w:r>
          </w:p>
        </w:tc>
        <w:tc>
          <w:tcPr>
            <w:tcW w:w="1058" w:type="dxa"/>
            <w:tcBorders>
              <w:top w:val="single" w:sz="4" w:space="0" w:color="auto"/>
              <w:left w:val="single" w:sz="4" w:space="0" w:color="auto"/>
              <w:bottom w:val="single" w:sz="4" w:space="0" w:color="auto"/>
              <w:right w:val="single" w:sz="4" w:space="0" w:color="auto"/>
            </w:tcBorders>
            <w:hideMark/>
          </w:tcPr>
          <w:p w:rsidR="00EA26FE" w:rsidRPr="00CC3D34" w:rsidRDefault="00EA26FE" w:rsidP="00AC08FE">
            <w:pPr>
              <w:spacing w:after="120" w:line="256" w:lineRule="auto"/>
              <w:jc w:val="center"/>
              <w:rPr>
                <w:rFonts w:eastAsia="Times New Roman"/>
                <w:sz w:val="28"/>
                <w:szCs w:val="28"/>
                <w:lang w:val="uk-UA"/>
              </w:rPr>
            </w:pPr>
            <w:r w:rsidRPr="00CC3D34">
              <w:rPr>
                <w:rFonts w:eastAsia="Times New Roman"/>
                <w:sz w:val="28"/>
                <w:szCs w:val="28"/>
                <w:lang w:val="uk-UA"/>
              </w:rPr>
              <w:t>Назва роботи</w:t>
            </w:r>
          </w:p>
        </w:tc>
        <w:tc>
          <w:tcPr>
            <w:tcW w:w="1210" w:type="dxa"/>
            <w:tcBorders>
              <w:top w:val="single" w:sz="4" w:space="0" w:color="auto"/>
              <w:left w:val="single" w:sz="4" w:space="0" w:color="auto"/>
              <w:bottom w:val="single" w:sz="4" w:space="0" w:color="auto"/>
              <w:right w:val="single" w:sz="4" w:space="0" w:color="auto"/>
            </w:tcBorders>
            <w:hideMark/>
          </w:tcPr>
          <w:p w:rsidR="00EA26FE" w:rsidRPr="00CC3D34" w:rsidRDefault="00EA26FE" w:rsidP="00AC08FE">
            <w:pPr>
              <w:spacing w:after="120" w:line="256" w:lineRule="auto"/>
              <w:jc w:val="center"/>
              <w:rPr>
                <w:rFonts w:eastAsia="Times New Roman"/>
                <w:sz w:val="28"/>
                <w:szCs w:val="28"/>
                <w:lang w:val="uk-UA"/>
              </w:rPr>
            </w:pPr>
            <w:r w:rsidRPr="00CC3D34">
              <w:rPr>
                <w:rFonts w:eastAsia="Times New Roman"/>
                <w:sz w:val="28"/>
                <w:szCs w:val="28"/>
                <w:lang w:val="uk-UA"/>
              </w:rPr>
              <w:t>Назва закладу, гуртка</w:t>
            </w:r>
          </w:p>
        </w:tc>
        <w:tc>
          <w:tcPr>
            <w:tcW w:w="1495" w:type="dxa"/>
            <w:tcBorders>
              <w:top w:val="single" w:sz="4" w:space="0" w:color="auto"/>
              <w:left w:val="single" w:sz="4" w:space="0" w:color="auto"/>
              <w:bottom w:val="single" w:sz="4" w:space="0" w:color="auto"/>
              <w:right w:val="single" w:sz="4" w:space="0" w:color="auto"/>
            </w:tcBorders>
            <w:hideMark/>
          </w:tcPr>
          <w:p w:rsidR="00EA26FE" w:rsidRPr="00CC3D34" w:rsidRDefault="00EA26FE" w:rsidP="00AC08FE">
            <w:pPr>
              <w:spacing w:after="120" w:line="256" w:lineRule="auto"/>
              <w:jc w:val="center"/>
              <w:rPr>
                <w:rFonts w:eastAsia="Times New Roman"/>
                <w:sz w:val="28"/>
                <w:szCs w:val="28"/>
                <w:lang w:val="uk-UA"/>
              </w:rPr>
            </w:pPr>
            <w:r w:rsidRPr="00CC3D34">
              <w:rPr>
                <w:rFonts w:eastAsia="Times New Roman"/>
                <w:sz w:val="28"/>
                <w:szCs w:val="28"/>
                <w:lang w:val="uk-UA"/>
              </w:rPr>
              <w:t xml:space="preserve">Прізвище, </w:t>
            </w:r>
            <w:proofErr w:type="spellStart"/>
            <w:r w:rsidRPr="00CC3D34">
              <w:rPr>
                <w:rFonts w:eastAsia="Times New Roman"/>
                <w:sz w:val="28"/>
                <w:szCs w:val="28"/>
                <w:lang w:val="uk-UA"/>
              </w:rPr>
              <w:t>ім</w:t>
            </w:r>
            <w:proofErr w:type="spellEnd"/>
            <w:r w:rsidRPr="00CC3D34">
              <w:rPr>
                <w:rFonts w:eastAsia="Times New Roman"/>
                <w:sz w:val="28"/>
                <w:szCs w:val="28"/>
                <w:lang w:val="en-US"/>
              </w:rPr>
              <w:t>’</w:t>
            </w:r>
            <w:r w:rsidRPr="00CC3D34">
              <w:rPr>
                <w:rFonts w:eastAsia="Times New Roman"/>
                <w:sz w:val="28"/>
                <w:szCs w:val="28"/>
                <w:lang w:val="uk-UA"/>
              </w:rPr>
              <w:t>я учасника</w:t>
            </w:r>
          </w:p>
        </w:tc>
        <w:tc>
          <w:tcPr>
            <w:tcW w:w="1306" w:type="dxa"/>
            <w:tcBorders>
              <w:top w:val="single" w:sz="4" w:space="0" w:color="auto"/>
              <w:left w:val="single" w:sz="4" w:space="0" w:color="auto"/>
              <w:bottom w:val="single" w:sz="4" w:space="0" w:color="auto"/>
              <w:right w:val="single" w:sz="4" w:space="0" w:color="auto"/>
            </w:tcBorders>
            <w:hideMark/>
          </w:tcPr>
          <w:p w:rsidR="00EA26FE" w:rsidRPr="00CC3D34" w:rsidRDefault="00EA26FE" w:rsidP="00AC08FE">
            <w:pPr>
              <w:spacing w:after="120" w:line="256" w:lineRule="auto"/>
              <w:jc w:val="center"/>
              <w:rPr>
                <w:rFonts w:eastAsia="Times New Roman"/>
                <w:sz w:val="28"/>
                <w:szCs w:val="28"/>
                <w:lang w:val="uk-UA"/>
              </w:rPr>
            </w:pPr>
            <w:r w:rsidRPr="00CC3D34">
              <w:rPr>
                <w:rFonts w:eastAsia="Times New Roman"/>
                <w:sz w:val="28"/>
                <w:szCs w:val="28"/>
                <w:lang w:val="uk-UA"/>
              </w:rPr>
              <w:t>Вік учасника</w:t>
            </w:r>
          </w:p>
        </w:tc>
        <w:tc>
          <w:tcPr>
            <w:tcW w:w="1215" w:type="dxa"/>
            <w:tcBorders>
              <w:top w:val="single" w:sz="4" w:space="0" w:color="auto"/>
              <w:left w:val="single" w:sz="4" w:space="0" w:color="auto"/>
              <w:bottom w:val="single" w:sz="4" w:space="0" w:color="auto"/>
              <w:right w:val="single" w:sz="4" w:space="0" w:color="auto"/>
            </w:tcBorders>
            <w:hideMark/>
          </w:tcPr>
          <w:p w:rsidR="00EA26FE" w:rsidRPr="00495523" w:rsidRDefault="00EA26FE" w:rsidP="00EA26FE">
            <w:pPr>
              <w:jc w:val="center"/>
            </w:pPr>
            <w:r w:rsidRPr="00495523">
              <w:t>П.І.Б.</w:t>
            </w:r>
          </w:p>
          <w:p w:rsidR="00EA26FE" w:rsidRPr="00056BEA" w:rsidRDefault="00EA26FE" w:rsidP="00EA26FE">
            <w:pPr>
              <w:jc w:val="center"/>
              <w:rPr>
                <w:lang w:val="uk-UA"/>
              </w:rPr>
            </w:pPr>
            <w:proofErr w:type="spellStart"/>
            <w:r w:rsidRPr="00495523">
              <w:t>керівника</w:t>
            </w:r>
            <w:proofErr w:type="spellEnd"/>
            <w:r>
              <w:rPr>
                <w:lang w:val="uk-UA"/>
              </w:rPr>
              <w:t>,</w:t>
            </w:r>
            <w:r w:rsidR="00675F0C">
              <w:rPr>
                <w:lang w:val="uk-UA"/>
              </w:rPr>
              <w:t xml:space="preserve"> посада,</w:t>
            </w:r>
            <w:r>
              <w:rPr>
                <w:lang w:val="uk-UA"/>
              </w:rPr>
              <w:t xml:space="preserve"> телефон</w:t>
            </w:r>
            <w:r w:rsidR="005527CF">
              <w:rPr>
                <w:lang w:val="uk-UA"/>
              </w:rPr>
              <w:t>, електронна адреса</w:t>
            </w:r>
          </w:p>
          <w:p w:rsidR="00EA26FE" w:rsidRPr="00CC3D34" w:rsidRDefault="00EA26FE" w:rsidP="00AC08FE">
            <w:pPr>
              <w:spacing w:after="120" w:line="256" w:lineRule="auto"/>
              <w:jc w:val="center"/>
              <w:rPr>
                <w:rFonts w:eastAsia="Times New Roman"/>
                <w:sz w:val="28"/>
                <w:szCs w:val="28"/>
                <w:lang w:val="uk-UA"/>
              </w:rPr>
            </w:pPr>
          </w:p>
        </w:tc>
        <w:tc>
          <w:tcPr>
            <w:tcW w:w="1691" w:type="dxa"/>
            <w:tcBorders>
              <w:top w:val="single" w:sz="4" w:space="0" w:color="auto"/>
              <w:left w:val="single" w:sz="4" w:space="0" w:color="auto"/>
              <w:bottom w:val="single" w:sz="4" w:space="0" w:color="auto"/>
              <w:right w:val="single" w:sz="4" w:space="0" w:color="auto"/>
            </w:tcBorders>
          </w:tcPr>
          <w:p w:rsidR="00EA26FE" w:rsidRPr="00CC3D34" w:rsidRDefault="00EA26FE" w:rsidP="00AC08FE">
            <w:pPr>
              <w:spacing w:after="120" w:line="256" w:lineRule="auto"/>
              <w:jc w:val="center"/>
              <w:rPr>
                <w:rFonts w:eastAsia="Times New Roman"/>
                <w:sz w:val="28"/>
                <w:szCs w:val="28"/>
                <w:lang w:val="uk-UA"/>
              </w:rPr>
            </w:pPr>
            <w:r w:rsidRPr="00CC3D34">
              <w:rPr>
                <w:rFonts w:eastAsia="Times New Roman"/>
                <w:sz w:val="28"/>
                <w:szCs w:val="28"/>
                <w:lang w:val="uk-UA"/>
              </w:rPr>
              <w:t>Маркування</w:t>
            </w:r>
          </w:p>
        </w:tc>
      </w:tr>
      <w:tr w:rsidR="00EA26FE" w:rsidRPr="00CC3D34" w:rsidTr="00422892">
        <w:tc>
          <w:tcPr>
            <w:tcW w:w="559" w:type="dxa"/>
            <w:tcBorders>
              <w:top w:val="single" w:sz="4" w:space="0" w:color="auto"/>
              <w:left w:val="single" w:sz="4" w:space="0" w:color="auto"/>
              <w:bottom w:val="single" w:sz="4" w:space="0" w:color="auto"/>
              <w:right w:val="single" w:sz="4" w:space="0" w:color="auto"/>
            </w:tcBorders>
          </w:tcPr>
          <w:p w:rsidR="00EA26FE" w:rsidRPr="00CC3D34" w:rsidRDefault="00EA26FE" w:rsidP="00AC08FE">
            <w:pPr>
              <w:spacing w:after="120" w:line="256" w:lineRule="auto"/>
              <w:rPr>
                <w:rFonts w:eastAsia="Times New Roman"/>
                <w:i/>
                <w:sz w:val="28"/>
                <w:szCs w:val="28"/>
              </w:rPr>
            </w:pPr>
          </w:p>
        </w:tc>
        <w:tc>
          <w:tcPr>
            <w:tcW w:w="1378" w:type="dxa"/>
            <w:tcBorders>
              <w:top w:val="single" w:sz="4" w:space="0" w:color="auto"/>
              <w:left w:val="single" w:sz="4" w:space="0" w:color="auto"/>
              <w:bottom w:val="single" w:sz="4" w:space="0" w:color="auto"/>
              <w:right w:val="single" w:sz="4" w:space="0" w:color="auto"/>
            </w:tcBorders>
          </w:tcPr>
          <w:p w:rsidR="00EA26FE" w:rsidRPr="00CC3D34" w:rsidRDefault="00EA26FE" w:rsidP="00AC08FE">
            <w:pPr>
              <w:spacing w:after="120" w:line="256" w:lineRule="auto"/>
              <w:rPr>
                <w:rFonts w:eastAsia="Times New Roman"/>
                <w:i/>
                <w:sz w:val="28"/>
                <w:szCs w:val="28"/>
              </w:rPr>
            </w:pPr>
          </w:p>
        </w:tc>
        <w:tc>
          <w:tcPr>
            <w:tcW w:w="1058" w:type="dxa"/>
            <w:tcBorders>
              <w:top w:val="single" w:sz="4" w:space="0" w:color="auto"/>
              <w:left w:val="single" w:sz="4" w:space="0" w:color="auto"/>
              <w:bottom w:val="single" w:sz="4" w:space="0" w:color="auto"/>
              <w:right w:val="single" w:sz="4" w:space="0" w:color="auto"/>
            </w:tcBorders>
          </w:tcPr>
          <w:p w:rsidR="00EA26FE" w:rsidRPr="00CC3D34" w:rsidRDefault="00EA26FE" w:rsidP="00AC08FE">
            <w:pPr>
              <w:spacing w:after="120" w:line="256" w:lineRule="auto"/>
              <w:rPr>
                <w:rFonts w:eastAsia="Times New Roman"/>
                <w:i/>
                <w:sz w:val="28"/>
                <w:szCs w:val="28"/>
              </w:rPr>
            </w:pPr>
          </w:p>
        </w:tc>
        <w:tc>
          <w:tcPr>
            <w:tcW w:w="1210" w:type="dxa"/>
            <w:tcBorders>
              <w:top w:val="single" w:sz="4" w:space="0" w:color="auto"/>
              <w:left w:val="single" w:sz="4" w:space="0" w:color="auto"/>
              <w:bottom w:val="single" w:sz="4" w:space="0" w:color="auto"/>
              <w:right w:val="single" w:sz="4" w:space="0" w:color="auto"/>
            </w:tcBorders>
          </w:tcPr>
          <w:p w:rsidR="00EA26FE" w:rsidRPr="00CC3D34" w:rsidRDefault="00EA26FE" w:rsidP="00AC08FE">
            <w:pPr>
              <w:spacing w:after="120" w:line="256" w:lineRule="auto"/>
              <w:rPr>
                <w:rFonts w:eastAsia="Times New Roman"/>
                <w:i/>
                <w:sz w:val="28"/>
                <w:szCs w:val="28"/>
              </w:rPr>
            </w:pPr>
          </w:p>
        </w:tc>
        <w:tc>
          <w:tcPr>
            <w:tcW w:w="1495" w:type="dxa"/>
            <w:tcBorders>
              <w:top w:val="single" w:sz="4" w:space="0" w:color="auto"/>
              <w:left w:val="single" w:sz="4" w:space="0" w:color="auto"/>
              <w:bottom w:val="single" w:sz="4" w:space="0" w:color="auto"/>
              <w:right w:val="single" w:sz="4" w:space="0" w:color="auto"/>
            </w:tcBorders>
          </w:tcPr>
          <w:p w:rsidR="00EA26FE" w:rsidRPr="00CC3D34" w:rsidRDefault="00EA26FE" w:rsidP="00AC08FE">
            <w:pPr>
              <w:spacing w:after="120" w:line="256" w:lineRule="auto"/>
              <w:rPr>
                <w:rFonts w:eastAsia="Times New Roman"/>
                <w:i/>
                <w:sz w:val="28"/>
                <w:szCs w:val="28"/>
              </w:rPr>
            </w:pPr>
          </w:p>
        </w:tc>
        <w:tc>
          <w:tcPr>
            <w:tcW w:w="1306" w:type="dxa"/>
            <w:tcBorders>
              <w:top w:val="single" w:sz="4" w:space="0" w:color="auto"/>
              <w:left w:val="single" w:sz="4" w:space="0" w:color="auto"/>
              <w:bottom w:val="single" w:sz="4" w:space="0" w:color="auto"/>
              <w:right w:val="single" w:sz="4" w:space="0" w:color="auto"/>
            </w:tcBorders>
          </w:tcPr>
          <w:p w:rsidR="00EA26FE" w:rsidRPr="00CC3D34" w:rsidRDefault="00EA26FE" w:rsidP="00AC08FE">
            <w:pPr>
              <w:spacing w:after="120" w:line="256" w:lineRule="auto"/>
              <w:rPr>
                <w:rFonts w:eastAsia="Times New Roman"/>
                <w:i/>
                <w:sz w:val="28"/>
                <w:szCs w:val="28"/>
              </w:rPr>
            </w:pPr>
          </w:p>
        </w:tc>
        <w:tc>
          <w:tcPr>
            <w:tcW w:w="1215" w:type="dxa"/>
            <w:tcBorders>
              <w:top w:val="single" w:sz="4" w:space="0" w:color="auto"/>
              <w:left w:val="single" w:sz="4" w:space="0" w:color="auto"/>
              <w:bottom w:val="single" w:sz="4" w:space="0" w:color="auto"/>
              <w:right w:val="single" w:sz="4" w:space="0" w:color="auto"/>
            </w:tcBorders>
          </w:tcPr>
          <w:p w:rsidR="00EA26FE" w:rsidRPr="00CC3D34" w:rsidRDefault="00EA26FE" w:rsidP="00AC08FE">
            <w:pPr>
              <w:spacing w:after="120" w:line="256" w:lineRule="auto"/>
              <w:rPr>
                <w:rFonts w:eastAsia="Times New Roman"/>
                <w:i/>
                <w:sz w:val="28"/>
                <w:szCs w:val="28"/>
              </w:rPr>
            </w:pPr>
          </w:p>
        </w:tc>
        <w:tc>
          <w:tcPr>
            <w:tcW w:w="1691" w:type="dxa"/>
            <w:tcBorders>
              <w:top w:val="single" w:sz="4" w:space="0" w:color="auto"/>
              <w:left w:val="single" w:sz="4" w:space="0" w:color="auto"/>
              <w:bottom w:val="single" w:sz="4" w:space="0" w:color="auto"/>
              <w:right w:val="single" w:sz="4" w:space="0" w:color="auto"/>
            </w:tcBorders>
          </w:tcPr>
          <w:p w:rsidR="00EA26FE" w:rsidRPr="00CC3D34" w:rsidRDefault="00EA26FE" w:rsidP="00AC08FE">
            <w:pPr>
              <w:spacing w:after="120" w:line="256" w:lineRule="auto"/>
              <w:rPr>
                <w:rFonts w:eastAsia="Times New Roman"/>
                <w:i/>
                <w:sz w:val="28"/>
                <w:szCs w:val="28"/>
              </w:rPr>
            </w:pPr>
          </w:p>
        </w:tc>
      </w:tr>
      <w:tr w:rsidR="00EA26FE" w:rsidRPr="00CC3D34" w:rsidTr="00422892">
        <w:tc>
          <w:tcPr>
            <w:tcW w:w="559" w:type="dxa"/>
            <w:tcBorders>
              <w:top w:val="single" w:sz="4" w:space="0" w:color="auto"/>
              <w:left w:val="single" w:sz="4" w:space="0" w:color="auto"/>
              <w:bottom w:val="single" w:sz="4" w:space="0" w:color="auto"/>
              <w:right w:val="single" w:sz="4" w:space="0" w:color="auto"/>
            </w:tcBorders>
          </w:tcPr>
          <w:p w:rsidR="00EA26FE" w:rsidRPr="00CC3D34" w:rsidRDefault="00EA26FE" w:rsidP="00AC08FE">
            <w:pPr>
              <w:spacing w:after="120" w:line="256" w:lineRule="auto"/>
              <w:rPr>
                <w:rFonts w:eastAsia="Times New Roman"/>
                <w:i/>
                <w:sz w:val="28"/>
                <w:szCs w:val="28"/>
              </w:rPr>
            </w:pPr>
          </w:p>
        </w:tc>
        <w:tc>
          <w:tcPr>
            <w:tcW w:w="1378" w:type="dxa"/>
            <w:tcBorders>
              <w:top w:val="single" w:sz="4" w:space="0" w:color="auto"/>
              <w:left w:val="single" w:sz="4" w:space="0" w:color="auto"/>
              <w:bottom w:val="single" w:sz="4" w:space="0" w:color="auto"/>
              <w:right w:val="single" w:sz="4" w:space="0" w:color="auto"/>
            </w:tcBorders>
          </w:tcPr>
          <w:p w:rsidR="00EA26FE" w:rsidRPr="00CC3D34" w:rsidRDefault="00EA26FE" w:rsidP="00AC08FE">
            <w:pPr>
              <w:spacing w:after="120" w:line="256" w:lineRule="auto"/>
              <w:rPr>
                <w:rFonts w:eastAsia="Times New Roman"/>
                <w:i/>
                <w:sz w:val="28"/>
                <w:szCs w:val="28"/>
              </w:rPr>
            </w:pPr>
          </w:p>
        </w:tc>
        <w:tc>
          <w:tcPr>
            <w:tcW w:w="1058" w:type="dxa"/>
            <w:tcBorders>
              <w:top w:val="single" w:sz="4" w:space="0" w:color="auto"/>
              <w:left w:val="single" w:sz="4" w:space="0" w:color="auto"/>
              <w:bottom w:val="single" w:sz="4" w:space="0" w:color="auto"/>
              <w:right w:val="single" w:sz="4" w:space="0" w:color="auto"/>
            </w:tcBorders>
          </w:tcPr>
          <w:p w:rsidR="00EA26FE" w:rsidRPr="00CC3D34" w:rsidRDefault="00EA26FE" w:rsidP="00AC08FE">
            <w:pPr>
              <w:spacing w:after="120" w:line="256" w:lineRule="auto"/>
              <w:rPr>
                <w:rFonts w:eastAsia="Times New Roman"/>
                <w:i/>
                <w:sz w:val="28"/>
                <w:szCs w:val="28"/>
              </w:rPr>
            </w:pPr>
          </w:p>
        </w:tc>
        <w:tc>
          <w:tcPr>
            <w:tcW w:w="1210" w:type="dxa"/>
            <w:tcBorders>
              <w:top w:val="single" w:sz="4" w:space="0" w:color="auto"/>
              <w:left w:val="single" w:sz="4" w:space="0" w:color="auto"/>
              <w:bottom w:val="single" w:sz="4" w:space="0" w:color="auto"/>
              <w:right w:val="single" w:sz="4" w:space="0" w:color="auto"/>
            </w:tcBorders>
          </w:tcPr>
          <w:p w:rsidR="00EA26FE" w:rsidRPr="00CC3D34" w:rsidRDefault="00EA26FE" w:rsidP="00AC08FE">
            <w:pPr>
              <w:spacing w:after="120" w:line="256" w:lineRule="auto"/>
              <w:rPr>
                <w:rFonts w:eastAsia="Times New Roman"/>
                <w:i/>
                <w:sz w:val="28"/>
                <w:szCs w:val="28"/>
              </w:rPr>
            </w:pPr>
          </w:p>
        </w:tc>
        <w:tc>
          <w:tcPr>
            <w:tcW w:w="1495" w:type="dxa"/>
            <w:tcBorders>
              <w:top w:val="single" w:sz="4" w:space="0" w:color="auto"/>
              <w:left w:val="single" w:sz="4" w:space="0" w:color="auto"/>
              <w:bottom w:val="single" w:sz="4" w:space="0" w:color="auto"/>
              <w:right w:val="single" w:sz="4" w:space="0" w:color="auto"/>
            </w:tcBorders>
          </w:tcPr>
          <w:p w:rsidR="00EA26FE" w:rsidRPr="00CC3D34" w:rsidRDefault="00EA26FE" w:rsidP="00AC08FE">
            <w:pPr>
              <w:spacing w:after="120" w:line="256" w:lineRule="auto"/>
              <w:rPr>
                <w:rFonts w:eastAsia="Times New Roman"/>
                <w:i/>
                <w:sz w:val="28"/>
                <w:szCs w:val="28"/>
              </w:rPr>
            </w:pPr>
          </w:p>
        </w:tc>
        <w:tc>
          <w:tcPr>
            <w:tcW w:w="1306" w:type="dxa"/>
            <w:tcBorders>
              <w:top w:val="single" w:sz="4" w:space="0" w:color="auto"/>
              <w:left w:val="single" w:sz="4" w:space="0" w:color="auto"/>
              <w:bottom w:val="single" w:sz="4" w:space="0" w:color="auto"/>
              <w:right w:val="single" w:sz="4" w:space="0" w:color="auto"/>
            </w:tcBorders>
          </w:tcPr>
          <w:p w:rsidR="00EA26FE" w:rsidRPr="00CC3D34" w:rsidRDefault="00EA26FE" w:rsidP="00AC08FE">
            <w:pPr>
              <w:spacing w:after="120" w:line="256" w:lineRule="auto"/>
              <w:rPr>
                <w:rFonts w:eastAsia="Times New Roman"/>
                <w:i/>
                <w:sz w:val="28"/>
                <w:szCs w:val="28"/>
              </w:rPr>
            </w:pPr>
          </w:p>
        </w:tc>
        <w:tc>
          <w:tcPr>
            <w:tcW w:w="1215" w:type="dxa"/>
            <w:tcBorders>
              <w:top w:val="single" w:sz="4" w:space="0" w:color="auto"/>
              <w:left w:val="single" w:sz="4" w:space="0" w:color="auto"/>
              <w:bottom w:val="single" w:sz="4" w:space="0" w:color="auto"/>
              <w:right w:val="single" w:sz="4" w:space="0" w:color="auto"/>
            </w:tcBorders>
          </w:tcPr>
          <w:p w:rsidR="00EA26FE" w:rsidRPr="00CC3D34" w:rsidRDefault="00EA26FE" w:rsidP="00AC08FE">
            <w:pPr>
              <w:spacing w:after="120" w:line="256" w:lineRule="auto"/>
              <w:rPr>
                <w:rFonts w:eastAsia="Times New Roman"/>
                <w:i/>
                <w:sz w:val="28"/>
                <w:szCs w:val="28"/>
              </w:rPr>
            </w:pPr>
          </w:p>
        </w:tc>
        <w:tc>
          <w:tcPr>
            <w:tcW w:w="1691" w:type="dxa"/>
            <w:tcBorders>
              <w:top w:val="single" w:sz="4" w:space="0" w:color="auto"/>
              <w:left w:val="single" w:sz="4" w:space="0" w:color="auto"/>
              <w:bottom w:val="single" w:sz="4" w:space="0" w:color="auto"/>
              <w:right w:val="single" w:sz="4" w:space="0" w:color="auto"/>
            </w:tcBorders>
          </w:tcPr>
          <w:p w:rsidR="00EA26FE" w:rsidRPr="00CC3D34" w:rsidRDefault="00EA26FE" w:rsidP="00AC08FE">
            <w:pPr>
              <w:spacing w:after="120" w:line="256" w:lineRule="auto"/>
              <w:rPr>
                <w:rFonts w:eastAsia="Times New Roman"/>
                <w:i/>
                <w:sz w:val="28"/>
                <w:szCs w:val="28"/>
              </w:rPr>
            </w:pPr>
          </w:p>
        </w:tc>
      </w:tr>
      <w:tr w:rsidR="00EA26FE" w:rsidRPr="00CC3D34" w:rsidTr="00422892">
        <w:tc>
          <w:tcPr>
            <w:tcW w:w="559" w:type="dxa"/>
            <w:tcBorders>
              <w:top w:val="single" w:sz="4" w:space="0" w:color="auto"/>
              <w:left w:val="single" w:sz="4" w:space="0" w:color="auto"/>
              <w:bottom w:val="single" w:sz="4" w:space="0" w:color="auto"/>
              <w:right w:val="single" w:sz="4" w:space="0" w:color="auto"/>
            </w:tcBorders>
          </w:tcPr>
          <w:p w:rsidR="00EA26FE" w:rsidRPr="00CC3D34" w:rsidRDefault="00EA26FE" w:rsidP="00AC08FE">
            <w:pPr>
              <w:spacing w:after="120" w:line="256" w:lineRule="auto"/>
              <w:rPr>
                <w:rFonts w:eastAsia="Times New Roman"/>
                <w:i/>
                <w:sz w:val="28"/>
                <w:szCs w:val="28"/>
              </w:rPr>
            </w:pPr>
          </w:p>
        </w:tc>
        <w:tc>
          <w:tcPr>
            <w:tcW w:w="1378" w:type="dxa"/>
            <w:tcBorders>
              <w:top w:val="single" w:sz="4" w:space="0" w:color="auto"/>
              <w:left w:val="single" w:sz="4" w:space="0" w:color="auto"/>
              <w:bottom w:val="single" w:sz="4" w:space="0" w:color="auto"/>
              <w:right w:val="single" w:sz="4" w:space="0" w:color="auto"/>
            </w:tcBorders>
          </w:tcPr>
          <w:p w:rsidR="00EA26FE" w:rsidRPr="00CC3D34" w:rsidRDefault="00EA26FE" w:rsidP="00AC08FE">
            <w:pPr>
              <w:spacing w:after="120" w:line="256" w:lineRule="auto"/>
              <w:rPr>
                <w:rFonts w:eastAsia="Times New Roman"/>
                <w:i/>
                <w:sz w:val="28"/>
                <w:szCs w:val="28"/>
              </w:rPr>
            </w:pPr>
          </w:p>
        </w:tc>
        <w:tc>
          <w:tcPr>
            <w:tcW w:w="1058" w:type="dxa"/>
            <w:tcBorders>
              <w:top w:val="single" w:sz="4" w:space="0" w:color="auto"/>
              <w:left w:val="single" w:sz="4" w:space="0" w:color="auto"/>
              <w:bottom w:val="single" w:sz="4" w:space="0" w:color="auto"/>
              <w:right w:val="single" w:sz="4" w:space="0" w:color="auto"/>
            </w:tcBorders>
          </w:tcPr>
          <w:p w:rsidR="00EA26FE" w:rsidRPr="00CC3D34" w:rsidRDefault="00EA26FE" w:rsidP="00AC08FE">
            <w:pPr>
              <w:spacing w:after="120" w:line="256" w:lineRule="auto"/>
              <w:rPr>
                <w:rFonts w:eastAsia="Times New Roman"/>
                <w:i/>
                <w:sz w:val="28"/>
                <w:szCs w:val="28"/>
              </w:rPr>
            </w:pPr>
          </w:p>
        </w:tc>
        <w:tc>
          <w:tcPr>
            <w:tcW w:w="1210" w:type="dxa"/>
            <w:tcBorders>
              <w:top w:val="single" w:sz="4" w:space="0" w:color="auto"/>
              <w:left w:val="single" w:sz="4" w:space="0" w:color="auto"/>
              <w:bottom w:val="single" w:sz="4" w:space="0" w:color="auto"/>
              <w:right w:val="single" w:sz="4" w:space="0" w:color="auto"/>
            </w:tcBorders>
          </w:tcPr>
          <w:p w:rsidR="00EA26FE" w:rsidRPr="00CC3D34" w:rsidRDefault="00EA26FE" w:rsidP="00AC08FE">
            <w:pPr>
              <w:spacing w:after="120" w:line="256" w:lineRule="auto"/>
              <w:rPr>
                <w:rFonts w:eastAsia="Times New Roman"/>
                <w:i/>
                <w:sz w:val="28"/>
                <w:szCs w:val="28"/>
              </w:rPr>
            </w:pPr>
          </w:p>
        </w:tc>
        <w:tc>
          <w:tcPr>
            <w:tcW w:w="1495" w:type="dxa"/>
            <w:tcBorders>
              <w:top w:val="single" w:sz="4" w:space="0" w:color="auto"/>
              <w:left w:val="single" w:sz="4" w:space="0" w:color="auto"/>
              <w:bottom w:val="single" w:sz="4" w:space="0" w:color="auto"/>
              <w:right w:val="single" w:sz="4" w:space="0" w:color="auto"/>
            </w:tcBorders>
          </w:tcPr>
          <w:p w:rsidR="00EA26FE" w:rsidRPr="00CC3D34" w:rsidRDefault="00EA26FE" w:rsidP="00AC08FE">
            <w:pPr>
              <w:spacing w:after="120" w:line="256" w:lineRule="auto"/>
              <w:rPr>
                <w:rFonts w:eastAsia="Times New Roman"/>
                <w:i/>
                <w:sz w:val="28"/>
                <w:szCs w:val="28"/>
              </w:rPr>
            </w:pPr>
          </w:p>
        </w:tc>
        <w:tc>
          <w:tcPr>
            <w:tcW w:w="1306" w:type="dxa"/>
            <w:tcBorders>
              <w:top w:val="single" w:sz="4" w:space="0" w:color="auto"/>
              <w:left w:val="single" w:sz="4" w:space="0" w:color="auto"/>
              <w:bottom w:val="single" w:sz="4" w:space="0" w:color="auto"/>
              <w:right w:val="single" w:sz="4" w:space="0" w:color="auto"/>
            </w:tcBorders>
          </w:tcPr>
          <w:p w:rsidR="00EA26FE" w:rsidRPr="00CC3D34" w:rsidRDefault="00EA26FE" w:rsidP="00AC08FE">
            <w:pPr>
              <w:spacing w:after="120" w:line="256" w:lineRule="auto"/>
              <w:rPr>
                <w:rFonts w:eastAsia="Times New Roman"/>
                <w:i/>
                <w:sz w:val="28"/>
                <w:szCs w:val="28"/>
              </w:rPr>
            </w:pPr>
          </w:p>
        </w:tc>
        <w:tc>
          <w:tcPr>
            <w:tcW w:w="1215" w:type="dxa"/>
            <w:tcBorders>
              <w:top w:val="single" w:sz="4" w:space="0" w:color="auto"/>
              <w:left w:val="single" w:sz="4" w:space="0" w:color="auto"/>
              <w:bottom w:val="single" w:sz="4" w:space="0" w:color="auto"/>
              <w:right w:val="single" w:sz="4" w:space="0" w:color="auto"/>
            </w:tcBorders>
          </w:tcPr>
          <w:p w:rsidR="00EA26FE" w:rsidRPr="00CC3D34" w:rsidRDefault="00EA26FE" w:rsidP="00AC08FE">
            <w:pPr>
              <w:spacing w:after="120" w:line="256" w:lineRule="auto"/>
              <w:rPr>
                <w:rFonts w:eastAsia="Times New Roman"/>
                <w:i/>
                <w:sz w:val="28"/>
                <w:szCs w:val="28"/>
              </w:rPr>
            </w:pPr>
          </w:p>
        </w:tc>
        <w:tc>
          <w:tcPr>
            <w:tcW w:w="1691" w:type="dxa"/>
            <w:tcBorders>
              <w:top w:val="single" w:sz="4" w:space="0" w:color="auto"/>
              <w:left w:val="single" w:sz="4" w:space="0" w:color="auto"/>
              <w:bottom w:val="single" w:sz="4" w:space="0" w:color="auto"/>
              <w:right w:val="single" w:sz="4" w:space="0" w:color="auto"/>
            </w:tcBorders>
          </w:tcPr>
          <w:p w:rsidR="00EA26FE" w:rsidRPr="00CC3D34" w:rsidRDefault="00EA26FE" w:rsidP="00AC08FE">
            <w:pPr>
              <w:spacing w:after="120" w:line="256" w:lineRule="auto"/>
              <w:rPr>
                <w:rFonts w:eastAsia="Times New Roman"/>
                <w:i/>
                <w:sz w:val="28"/>
                <w:szCs w:val="28"/>
              </w:rPr>
            </w:pPr>
          </w:p>
        </w:tc>
      </w:tr>
    </w:tbl>
    <w:p w:rsidR="007453A6" w:rsidRPr="00CC3D34" w:rsidRDefault="007453A6" w:rsidP="007453A6">
      <w:pPr>
        <w:jc w:val="center"/>
        <w:rPr>
          <w:sz w:val="24"/>
          <w:szCs w:val="24"/>
          <w:vertAlign w:val="superscript"/>
          <w:lang w:val="uk-UA"/>
        </w:rPr>
      </w:pPr>
    </w:p>
    <w:p w:rsidR="007453A6" w:rsidRPr="00CC3D34" w:rsidRDefault="007453A6" w:rsidP="007453A6">
      <w:pPr>
        <w:jc w:val="center"/>
        <w:rPr>
          <w:sz w:val="24"/>
          <w:szCs w:val="24"/>
          <w:vertAlign w:val="superscript"/>
          <w:lang w:val="uk-UA"/>
        </w:rPr>
      </w:pPr>
    </w:p>
    <w:p w:rsidR="00675F0C" w:rsidRDefault="00675F0C" w:rsidP="00675F0C">
      <w:pPr>
        <w:pBdr>
          <w:top w:val="nil"/>
          <w:left w:val="nil"/>
          <w:bottom w:val="nil"/>
          <w:right w:val="nil"/>
          <w:between w:val="nil"/>
        </w:pBdr>
        <w:tabs>
          <w:tab w:val="left" w:pos="6528"/>
        </w:tabs>
        <w:ind w:left="1" w:hanging="143"/>
        <w:rPr>
          <w:color w:val="000000"/>
          <w:sz w:val="28"/>
          <w:szCs w:val="28"/>
          <w:lang w:val="uk-UA"/>
        </w:rPr>
      </w:pPr>
      <w:r w:rsidRPr="00A674C5">
        <w:rPr>
          <w:color w:val="000000"/>
          <w:sz w:val="28"/>
          <w:szCs w:val="28"/>
          <w:lang w:val="uk-UA"/>
        </w:rPr>
        <w:t xml:space="preserve">Директор </w:t>
      </w:r>
      <w:r>
        <w:rPr>
          <w:color w:val="000000"/>
          <w:sz w:val="28"/>
          <w:szCs w:val="28"/>
          <w:lang w:val="uk-UA"/>
        </w:rPr>
        <w:t xml:space="preserve">                                  </w:t>
      </w:r>
      <w:r>
        <w:rPr>
          <w:color w:val="000000"/>
          <w:sz w:val="28"/>
          <w:szCs w:val="28"/>
          <w:lang w:val="uk-UA"/>
        </w:rPr>
        <w:tab/>
        <w:t xml:space="preserve">         </w:t>
      </w:r>
      <w:proofErr w:type="spellStart"/>
      <w:r>
        <w:rPr>
          <w:color w:val="000000"/>
          <w:sz w:val="28"/>
          <w:szCs w:val="28"/>
          <w:lang w:val="uk-UA"/>
        </w:rPr>
        <w:t>Імʼя</w:t>
      </w:r>
      <w:proofErr w:type="spellEnd"/>
      <w:r>
        <w:rPr>
          <w:color w:val="000000"/>
          <w:sz w:val="28"/>
          <w:szCs w:val="28"/>
          <w:lang w:val="uk-UA"/>
        </w:rPr>
        <w:t xml:space="preserve">, ПРІЗВИЩЕ </w:t>
      </w:r>
    </w:p>
    <w:p w:rsidR="00675F0C" w:rsidRPr="00A34AD2" w:rsidRDefault="00675F0C" w:rsidP="00675F0C">
      <w:pPr>
        <w:pBdr>
          <w:top w:val="nil"/>
          <w:left w:val="nil"/>
          <w:bottom w:val="nil"/>
          <w:right w:val="nil"/>
          <w:between w:val="nil"/>
        </w:pBdr>
        <w:tabs>
          <w:tab w:val="left" w:pos="6528"/>
        </w:tabs>
        <w:ind w:left="1" w:firstLine="1842"/>
        <w:rPr>
          <w:color w:val="000000"/>
          <w:sz w:val="28"/>
          <w:szCs w:val="28"/>
          <w:lang w:val="uk-UA"/>
        </w:rPr>
      </w:pPr>
      <w:r>
        <w:rPr>
          <w:color w:val="000000"/>
          <w:sz w:val="24"/>
          <w:szCs w:val="24"/>
          <w:lang w:val="uk-UA"/>
        </w:rPr>
        <w:t xml:space="preserve">М.П.                          </w:t>
      </w:r>
      <w:r w:rsidRPr="007E34E0">
        <w:rPr>
          <w:color w:val="000000"/>
          <w:sz w:val="24"/>
          <w:szCs w:val="24"/>
          <w:lang w:val="uk-UA"/>
        </w:rPr>
        <w:t>(підпис директора)</w:t>
      </w:r>
    </w:p>
    <w:p w:rsidR="00675F0C" w:rsidRDefault="00675F0C" w:rsidP="00675F0C">
      <w:pPr>
        <w:pBdr>
          <w:top w:val="nil"/>
          <w:left w:val="nil"/>
          <w:bottom w:val="nil"/>
          <w:right w:val="nil"/>
          <w:between w:val="nil"/>
        </w:pBdr>
        <w:tabs>
          <w:tab w:val="left" w:pos="6528"/>
        </w:tabs>
        <w:ind w:left="1" w:hanging="3"/>
        <w:rPr>
          <w:color w:val="000000"/>
          <w:sz w:val="24"/>
          <w:szCs w:val="24"/>
          <w:lang w:val="uk-UA"/>
        </w:rPr>
      </w:pPr>
    </w:p>
    <w:p w:rsidR="007453A6" w:rsidRPr="00CC3D34" w:rsidRDefault="007453A6" w:rsidP="007453A6">
      <w:pPr>
        <w:jc w:val="both"/>
        <w:rPr>
          <w:sz w:val="24"/>
          <w:szCs w:val="24"/>
          <w:lang w:val="uk-UA"/>
        </w:rPr>
      </w:pPr>
    </w:p>
    <w:p w:rsidR="007453A6" w:rsidRPr="00CC3D34" w:rsidRDefault="007453A6" w:rsidP="007453A6">
      <w:pPr>
        <w:jc w:val="both"/>
        <w:rPr>
          <w:sz w:val="24"/>
          <w:szCs w:val="24"/>
          <w:lang w:val="uk-UA"/>
        </w:rPr>
      </w:pPr>
    </w:p>
    <w:p w:rsidR="007453A6" w:rsidRPr="00CC3D34" w:rsidRDefault="007453A6" w:rsidP="007453A6">
      <w:pPr>
        <w:suppressAutoHyphens/>
        <w:spacing w:line="1" w:lineRule="atLeast"/>
        <w:ind w:left="2" w:hangingChars="1" w:hanging="2"/>
        <w:jc w:val="both"/>
        <w:outlineLvl w:val="0"/>
        <w:rPr>
          <w:rFonts w:eastAsia="Times New Roman"/>
          <w:position w:val="-1"/>
          <w:sz w:val="24"/>
          <w:szCs w:val="24"/>
          <w:lang w:eastAsia="ru-RU"/>
        </w:rPr>
      </w:pPr>
      <w:r w:rsidRPr="00CC3D34">
        <w:rPr>
          <w:rFonts w:eastAsia="Times New Roman"/>
          <w:position w:val="-1"/>
          <w:sz w:val="24"/>
          <w:szCs w:val="24"/>
          <w:lang w:val="uk-UA" w:eastAsia="ru-RU"/>
        </w:rPr>
        <w:t>Даємо згоду на збір та обробку персональних даних учасників змагань відповідно до Закону України “Про захист персональних даних учасників змагань,відповідно до Закону України “Про захист персональних даних” від 01 червня 2020 року за №2297-</w:t>
      </w:r>
      <w:r w:rsidRPr="00CC3D34">
        <w:rPr>
          <w:rFonts w:eastAsia="Times New Roman"/>
          <w:position w:val="-1"/>
          <w:sz w:val="24"/>
          <w:szCs w:val="24"/>
          <w:lang w:val="en-US" w:eastAsia="ru-RU"/>
        </w:rPr>
        <w:t>VI</w:t>
      </w:r>
    </w:p>
    <w:p w:rsidR="007453A6" w:rsidRPr="00CC3D34" w:rsidRDefault="007453A6" w:rsidP="007453A6">
      <w:pPr>
        <w:suppressAutoHyphens/>
        <w:spacing w:line="1" w:lineRule="atLeast"/>
        <w:ind w:left="2" w:hangingChars="1" w:hanging="2"/>
        <w:jc w:val="both"/>
        <w:outlineLvl w:val="0"/>
        <w:rPr>
          <w:rFonts w:ascii="Calibri" w:eastAsia="Calibri" w:hAnsi="Calibri"/>
        </w:rPr>
      </w:pPr>
    </w:p>
    <w:p w:rsidR="007453A6" w:rsidRPr="00CC3D34" w:rsidRDefault="007453A6" w:rsidP="007453A6">
      <w:pPr>
        <w:jc w:val="both"/>
        <w:rPr>
          <w:sz w:val="24"/>
          <w:szCs w:val="24"/>
        </w:rPr>
      </w:pPr>
    </w:p>
    <w:p w:rsidR="007453A6" w:rsidRPr="00CC3D34" w:rsidRDefault="007453A6" w:rsidP="007453A6">
      <w:pPr>
        <w:jc w:val="both"/>
        <w:rPr>
          <w:sz w:val="24"/>
          <w:szCs w:val="24"/>
          <w:lang w:val="uk-UA"/>
        </w:rPr>
      </w:pPr>
    </w:p>
    <w:p w:rsidR="007453A6" w:rsidRPr="00CC3D34" w:rsidRDefault="007453A6" w:rsidP="007453A6">
      <w:pPr>
        <w:jc w:val="both"/>
        <w:rPr>
          <w:sz w:val="24"/>
          <w:szCs w:val="24"/>
          <w:lang w:val="uk-UA"/>
        </w:rPr>
      </w:pPr>
    </w:p>
    <w:p w:rsidR="007453A6" w:rsidRPr="00CC3D34" w:rsidRDefault="007453A6" w:rsidP="007453A6">
      <w:pPr>
        <w:jc w:val="both"/>
        <w:rPr>
          <w:sz w:val="24"/>
          <w:szCs w:val="24"/>
          <w:lang w:val="uk-UA"/>
        </w:rPr>
      </w:pPr>
    </w:p>
    <w:p w:rsidR="007453A6" w:rsidRPr="00CC3D34" w:rsidRDefault="007453A6" w:rsidP="007453A6">
      <w:pPr>
        <w:jc w:val="both"/>
        <w:rPr>
          <w:sz w:val="24"/>
          <w:szCs w:val="24"/>
          <w:lang w:val="uk-UA"/>
        </w:rPr>
      </w:pPr>
    </w:p>
    <w:p w:rsidR="007453A6" w:rsidRPr="00CC3D34" w:rsidRDefault="007453A6" w:rsidP="007453A6">
      <w:pPr>
        <w:spacing w:line="216" w:lineRule="auto"/>
        <w:jc w:val="both"/>
        <w:rPr>
          <w:rFonts w:eastAsia="Times New Roman"/>
          <w:i/>
          <w:color w:val="000000"/>
          <w:lang w:val="uk-UA" w:eastAsia="ru-RU"/>
        </w:rPr>
      </w:pPr>
    </w:p>
    <w:p w:rsidR="007453A6" w:rsidRPr="00CC3D34" w:rsidRDefault="007453A6" w:rsidP="007453A6">
      <w:pPr>
        <w:spacing w:line="216" w:lineRule="auto"/>
        <w:jc w:val="both"/>
        <w:rPr>
          <w:rFonts w:eastAsia="Times New Roman"/>
          <w:i/>
          <w:color w:val="000000"/>
          <w:lang w:val="uk-UA" w:eastAsia="ru-RU"/>
        </w:rPr>
      </w:pPr>
    </w:p>
    <w:p w:rsidR="000E1B34" w:rsidRDefault="000E1B34" w:rsidP="00A14447">
      <w:pPr>
        <w:rPr>
          <w:bCs/>
          <w:sz w:val="28"/>
          <w:szCs w:val="28"/>
          <w:lang w:val="uk-UA"/>
        </w:rPr>
      </w:pPr>
    </w:p>
    <w:p w:rsidR="000E1B34" w:rsidRDefault="000E1B34" w:rsidP="00BE335C">
      <w:pPr>
        <w:ind w:left="851"/>
        <w:jc w:val="right"/>
        <w:rPr>
          <w:bCs/>
          <w:sz w:val="28"/>
          <w:szCs w:val="28"/>
          <w:lang w:val="uk-UA"/>
        </w:rPr>
      </w:pPr>
    </w:p>
    <w:p w:rsidR="000E1B34" w:rsidRDefault="000E1B34" w:rsidP="00BE335C">
      <w:pPr>
        <w:ind w:left="851"/>
        <w:jc w:val="right"/>
        <w:rPr>
          <w:bCs/>
          <w:sz w:val="28"/>
          <w:szCs w:val="28"/>
          <w:lang w:val="uk-UA"/>
        </w:rPr>
      </w:pPr>
    </w:p>
    <w:p w:rsidR="001D1BB0" w:rsidRDefault="001D1BB0" w:rsidP="00BE335C">
      <w:pPr>
        <w:ind w:left="851"/>
        <w:jc w:val="right"/>
        <w:rPr>
          <w:bCs/>
          <w:sz w:val="28"/>
          <w:szCs w:val="28"/>
          <w:lang w:val="uk-UA"/>
        </w:rPr>
      </w:pPr>
    </w:p>
    <w:p w:rsidR="001D1BB0" w:rsidRDefault="001D1BB0" w:rsidP="00BE335C">
      <w:pPr>
        <w:ind w:left="851"/>
        <w:jc w:val="right"/>
        <w:rPr>
          <w:bCs/>
          <w:sz w:val="28"/>
          <w:szCs w:val="28"/>
          <w:lang w:val="uk-UA"/>
        </w:rPr>
      </w:pPr>
    </w:p>
    <w:p w:rsidR="001D1BB0" w:rsidRDefault="001D1BB0" w:rsidP="00BE335C">
      <w:pPr>
        <w:ind w:left="851"/>
        <w:jc w:val="right"/>
        <w:rPr>
          <w:bCs/>
          <w:sz w:val="28"/>
          <w:szCs w:val="28"/>
          <w:lang w:val="uk-UA"/>
        </w:rPr>
      </w:pPr>
    </w:p>
    <w:p w:rsidR="001D1BB0" w:rsidRDefault="001D1BB0" w:rsidP="00BE335C">
      <w:pPr>
        <w:ind w:left="851"/>
        <w:jc w:val="right"/>
        <w:rPr>
          <w:bCs/>
          <w:sz w:val="28"/>
          <w:szCs w:val="28"/>
          <w:lang w:val="uk-UA"/>
        </w:rPr>
      </w:pPr>
    </w:p>
    <w:p w:rsidR="001D1BB0" w:rsidRDefault="001D1BB0" w:rsidP="00BE335C">
      <w:pPr>
        <w:ind w:left="851"/>
        <w:jc w:val="right"/>
        <w:rPr>
          <w:bCs/>
          <w:sz w:val="28"/>
          <w:szCs w:val="28"/>
          <w:lang w:val="uk-UA"/>
        </w:rPr>
      </w:pPr>
    </w:p>
    <w:p w:rsidR="00BE335C" w:rsidRPr="00BE335C" w:rsidRDefault="00BE335C" w:rsidP="00BE335C">
      <w:pPr>
        <w:ind w:left="851"/>
        <w:jc w:val="right"/>
        <w:rPr>
          <w:bCs/>
          <w:sz w:val="28"/>
          <w:szCs w:val="28"/>
          <w:lang w:val="uk-UA"/>
        </w:rPr>
      </w:pPr>
      <w:r w:rsidRPr="00BE335C">
        <w:rPr>
          <w:bCs/>
          <w:sz w:val="28"/>
          <w:szCs w:val="28"/>
          <w:lang w:val="uk-UA"/>
        </w:rPr>
        <w:lastRenderedPageBreak/>
        <w:t>Д</w:t>
      </w:r>
      <w:proofErr w:type="spellStart"/>
      <w:r w:rsidRPr="00BE335C">
        <w:rPr>
          <w:bCs/>
          <w:sz w:val="28"/>
          <w:szCs w:val="28"/>
        </w:rPr>
        <w:t>одаток</w:t>
      </w:r>
      <w:proofErr w:type="spellEnd"/>
      <w:r w:rsidRPr="00BE335C">
        <w:rPr>
          <w:bCs/>
          <w:sz w:val="28"/>
          <w:szCs w:val="28"/>
        </w:rPr>
        <w:t xml:space="preserve"> </w:t>
      </w:r>
      <w:r w:rsidRPr="00BE335C">
        <w:rPr>
          <w:bCs/>
          <w:sz w:val="28"/>
          <w:szCs w:val="28"/>
          <w:lang w:val="uk-UA"/>
        </w:rPr>
        <w:t>2</w:t>
      </w:r>
    </w:p>
    <w:p w:rsidR="00BE335C" w:rsidRPr="00BE335C" w:rsidRDefault="00BE335C" w:rsidP="00BE335C">
      <w:pPr>
        <w:ind w:left="851"/>
        <w:jc w:val="right"/>
        <w:rPr>
          <w:bCs/>
          <w:sz w:val="28"/>
          <w:szCs w:val="28"/>
          <w:lang w:val="uk-UA"/>
        </w:rPr>
      </w:pPr>
      <w:r w:rsidRPr="00BE335C">
        <w:rPr>
          <w:bCs/>
          <w:sz w:val="28"/>
          <w:szCs w:val="28"/>
          <w:lang w:val="uk-UA"/>
        </w:rPr>
        <w:t>до інформаційно-методичних рекомендацій</w:t>
      </w:r>
    </w:p>
    <w:p w:rsidR="007E3C74" w:rsidRDefault="007E3C74" w:rsidP="007453A6">
      <w:pPr>
        <w:keepNext/>
        <w:keepLines/>
        <w:spacing w:before="480"/>
        <w:outlineLvl w:val="0"/>
        <w:rPr>
          <w:rFonts w:eastAsia="Times New Roman"/>
          <w:b/>
          <w:bCs/>
          <w:color w:val="000000"/>
          <w:spacing w:val="-2"/>
          <w:sz w:val="28"/>
          <w:szCs w:val="28"/>
          <w:lang w:val="uk-UA" w:eastAsia="ru-RU"/>
        </w:rPr>
      </w:pPr>
    </w:p>
    <w:p w:rsidR="007453A6" w:rsidRPr="00CC3D34" w:rsidRDefault="007453A6" w:rsidP="00A93C71">
      <w:pPr>
        <w:keepNext/>
        <w:keepLines/>
        <w:spacing w:before="480"/>
        <w:jc w:val="center"/>
        <w:outlineLvl w:val="0"/>
        <w:rPr>
          <w:rFonts w:eastAsia="Times New Roman"/>
          <w:b/>
          <w:bCs/>
          <w:color w:val="000000"/>
          <w:sz w:val="28"/>
          <w:szCs w:val="28"/>
          <w:lang w:val="uk-UA" w:eastAsia="ru-RU"/>
        </w:rPr>
      </w:pPr>
      <w:r w:rsidRPr="00CC3D34">
        <w:rPr>
          <w:rFonts w:eastAsia="Times New Roman"/>
          <w:b/>
          <w:bCs/>
          <w:color w:val="000000"/>
          <w:spacing w:val="-2"/>
          <w:sz w:val="28"/>
          <w:szCs w:val="28"/>
          <w:lang w:val="uk-UA" w:eastAsia="ru-RU"/>
        </w:rPr>
        <w:t>Технічний</w:t>
      </w:r>
      <w:r w:rsidRPr="00CC3D34">
        <w:rPr>
          <w:rFonts w:eastAsia="Times New Roman"/>
          <w:b/>
          <w:bCs/>
          <w:color w:val="000000"/>
          <w:spacing w:val="-7"/>
          <w:sz w:val="28"/>
          <w:szCs w:val="28"/>
          <w:lang w:val="uk-UA" w:eastAsia="ru-RU"/>
        </w:rPr>
        <w:t xml:space="preserve"> </w:t>
      </w:r>
      <w:r w:rsidRPr="00CC3D34">
        <w:rPr>
          <w:rFonts w:eastAsia="Times New Roman"/>
          <w:b/>
          <w:bCs/>
          <w:color w:val="000000"/>
          <w:spacing w:val="-2"/>
          <w:sz w:val="28"/>
          <w:szCs w:val="28"/>
          <w:lang w:val="uk-UA" w:eastAsia="ru-RU"/>
        </w:rPr>
        <w:t>опис</w:t>
      </w:r>
      <w:r w:rsidRPr="00CC3D34">
        <w:rPr>
          <w:rFonts w:eastAsia="Times New Roman"/>
          <w:b/>
          <w:bCs/>
          <w:color w:val="000000"/>
          <w:spacing w:val="-5"/>
          <w:sz w:val="28"/>
          <w:szCs w:val="28"/>
          <w:lang w:val="uk-UA" w:eastAsia="ru-RU"/>
        </w:rPr>
        <w:t xml:space="preserve"> </w:t>
      </w:r>
      <w:r w:rsidRPr="00CC3D34">
        <w:rPr>
          <w:rFonts w:eastAsia="Times New Roman"/>
          <w:b/>
          <w:bCs/>
          <w:color w:val="000000"/>
          <w:spacing w:val="-2"/>
          <w:sz w:val="28"/>
          <w:szCs w:val="28"/>
          <w:lang w:val="uk-UA" w:eastAsia="ru-RU"/>
        </w:rPr>
        <w:t>експонату,</w:t>
      </w:r>
      <w:r w:rsidRPr="00CC3D34">
        <w:rPr>
          <w:rFonts w:eastAsia="Times New Roman"/>
          <w:b/>
          <w:bCs/>
          <w:color w:val="000000"/>
          <w:spacing w:val="-4"/>
          <w:sz w:val="28"/>
          <w:szCs w:val="28"/>
          <w:lang w:val="uk-UA" w:eastAsia="ru-RU"/>
        </w:rPr>
        <w:t xml:space="preserve"> </w:t>
      </w:r>
      <w:r w:rsidRPr="00CC3D34">
        <w:rPr>
          <w:rFonts w:eastAsia="Times New Roman"/>
          <w:b/>
          <w:bCs/>
          <w:color w:val="000000"/>
          <w:spacing w:val="-2"/>
          <w:sz w:val="28"/>
          <w:szCs w:val="28"/>
          <w:lang w:val="uk-UA" w:eastAsia="ru-RU"/>
        </w:rPr>
        <w:t>фото</w:t>
      </w:r>
      <w:r w:rsidRPr="00CC3D34">
        <w:rPr>
          <w:rFonts w:eastAsia="Times New Roman"/>
          <w:b/>
          <w:bCs/>
          <w:color w:val="000000"/>
          <w:spacing w:val="-5"/>
          <w:sz w:val="28"/>
          <w:szCs w:val="28"/>
          <w:lang w:val="uk-UA" w:eastAsia="ru-RU"/>
        </w:rPr>
        <w:t xml:space="preserve"> </w:t>
      </w:r>
      <w:r w:rsidRPr="00CC3D34">
        <w:rPr>
          <w:rFonts w:eastAsia="Times New Roman"/>
          <w:b/>
          <w:bCs/>
          <w:color w:val="000000"/>
          <w:spacing w:val="-2"/>
          <w:sz w:val="28"/>
          <w:szCs w:val="28"/>
          <w:lang w:val="uk-UA" w:eastAsia="ru-RU"/>
        </w:rPr>
        <w:t>якого</w:t>
      </w:r>
      <w:r w:rsidRPr="00CC3D34">
        <w:rPr>
          <w:rFonts w:eastAsia="Times New Roman"/>
          <w:b/>
          <w:bCs/>
          <w:color w:val="000000"/>
          <w:spacing w:val="-4"/>
          <w:sz w:val="28"/>
          <w:szCs w:val="28"/>
          <w:lang w:val="uk-UA" w:eastAsia="ru-RU"/>
        </w:rPr>
        <w:t xml:space="preserve"> </w:t>
      </w:r>
      <w:r w:rsidRPr="00CC3D34">
        <w:rPr>
          <w:rFonts w:eastAsia="Times New Roman"/>
          <w:b/>
          <w:bCs/>
          <w:color w:val="000000"/>
          <w:spacing w:val="-2"/>
          <w:sz w:val="28"/>
          <w:szCs w:val="28"/>
          <w:lang w:val="uk-UA" w:eastAsia="ru-RU"/>
        </w:rPr>
        <w:t>подається</w:t>
      </w:r>
      <w:r w:rsidRPr="00CC3D34">
        <w:rPr>
          <w:rFonts w:eastAsia="Times New Roman"/>
          <w:b/>
          <w:bCs/>
          <w:color w:val="000000"/>
          <w:spacing w:val="-5"/>
          <w:sz w:val="28"/>
          <w:szCs w:val="28"/>
          <w:lang w:val="uk-UA" w:eastAsia="ru-RU"/>
        </w:rPr>
        <w:t xml:space="preserve"> </w:t>
      </w:r>
      <w:r w:rsidRPr="00CC3D34">
        <w:rPr>
          <w:rFonts w:eastAsia="Times New Roman"/>
          <w:b/>
          <w:bCs/>
          <w:color w:val="000000"/>
          <w:spacing w:val="-2"/>
          <w:sz w:val="28"/>
          <w:szCs w:val="28"/>
          <w:lang w:val="uk-UA" w:eastAsia="ru-RU"/>
        </w:rPr>
        <w:t>на</w:t>
      </w:r>
      <w:r w:rsidRPr="00CC3D34">
        <w:rPr>
          <w:rFonts w:eastAsia="Times New Roman"/>
          <w:b/>
          <w:bCs/>
          <w:color w:val="000000"/>
          <w:spacing w:val="-4"/>
          <w:sz w:val="28"/>
          <w:szCs w:val="28"/>
          <w:lang w:val="uk-UA" w:eastAsia="ru-RU"/>
        </w:rPr>
        <w:t xml:space="preserve"> </w:t>
      </w:r>
      <w:r w:rsidRPr="00CC3D34">
        <w:rPr>
          <w:rFonts w:eastAsia="Times New Roman"/>
          <w:b/>
          <w:bCs/>
          <w:color w:val="000000"/>
          <w:spacing w:val="-2"/>
          <w:sz w:val="28"/>
          <w:szCs w:val="28"/>
          <w:lang w:val="uk-UA" w:eastAsia="ru-RU"/>
        </w:rPr>
        <w:t>Виставку-конкурс*</w:t>
      </w:r>
    </w:p>
    <w:p w:rsidR="007453A6" w:rsidRPr="00CC3D34" w:rsidRDefault="007453A6" w:rsidP="007453A6">
      <w:pPr>
        <w:spacing w:before="42" w:after="120"/>
        <w:rPr>
          <w:rFonts w:eastAsia="Times New Roman"/>
          <w:b/>
          <w:sz w:val="28"/>
          <w:szCs w:val="28"/>
          <w:lang w:eastAsia="ru-RU"/>
        </w:rPr>
      </w:pPr>
    </w:p>
    <w:tbl>
      <w:tblPr>
        <w:tblW w:w="0" w:type="auto"/>
        <w:tblInd w:w="2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4893"/>
        <w:gridCol w:w="4447"/>
      </w:tblGrid>
      <w:tr w:rsidR="007453A6" w:rsidRPr="00CC3D34" w:rsidTr="00CC1E12">
        <w:trPr>
          <w:trHeight w:val="480"/>
        </w:trPr>
        <w:tc>
          <w:tcPr>
            <w:tcW w:w="4893" w:type="dxa"/>
            <w:tcBorders>
              <w:top w:val="single" w:sz="8" w:space="0" w:color="000000"/>
              <w:left w:val="single" w:sz="8" w:space="0" w:color="000000"/>
              <w:bottom w:val="single" w:sz="8" w:space="0" w:color="000000"/>
              <w:right w:val="single" w:sz="8" w:space="0" w:color="000000"/>
            </w:tcBorders>
            <w:hideMark/>
          </w:tcPr>
          <w:p w:rsidR="007453A6" w:rsidRPr="00CC3D34" w:rsidRDefault="007453A6" w:rsidP="00AC08FE">
            <w:pPr>
              <w:widowControl w:val="0"/>
              <w:autoSpaceDE w:val="0"/>
              <w:autoSpaceDN w:val="0"/>
              <w:spacing w:line="320" w:lineRule="exact"/>
              <w:ind w:left="95"/>
              <w:rPr>
                <w:rFonts w:eastAsia="Times New Roman"/>
                <w:sz w:val="28"/>
                <w:szCs w:val="28"/>
                <w:lang w:val="uk-UA"/>
              </w:rPr>
            </w:pPr>
            <w:r w:rsidRPr="00CC3D34">
              <w:rPr>
                <w:rFonts w:eastAsia="Times New Roman"/>
                <w:sz w:val="28"/>
                <w:szCs w:val="28"/>
                <w:lang w:val="uk-UA"/>
              </w:rPr>
              <w:t>Назва</w:t>
            </w:r>
            <w:r w:rsidRPr="00CC3D34">
              <w:rPr>
                <w:rFonts w:eastAsia="Times New Roman"/>
                <w:spacing w:val="-8"/>
                <w:sz w:val="28"/>
                <w:szCs w:val="28"/>
                <w:lang w:val="uk-UA"/>
              </w:rPr>
              <w:t xml:space="preserve"> </w:t>
            </w:r>
            <w:r w:rsidRPr="00CC3D34">
              <w:rPr>
                <w:rFonts w:eastAsia="Times New Roman"/>
                <w:spacing w:val="-2"/>
                <w:sz w:val="28"/>
                <w:szCs w:val="28"/>
                <w:lang w:val="uk-UA"/>
              </w:rPr>
              <w:t>експонату</w:t>
            </w:r>
          </w:p>
        </w:tc>
        <w:tc>
          <w:tcPr>
            <w:tcW w:w="4447" w:type="dxa"/>
            <w:tcBorders>
              <w:top w:val="single" w:sz="8" w:space="0" w:color="000000"/>
              <w:left w:val="single" w:sz="8" w:space="0" w:color="000000"/>
              <w:bottom w:val="single" w:sz="8" w:space="0" w:color="000000"/>
              <w:right w:val="single" w:sz="8" w:space="0" w:color="000000"/>
            </w:tcBorders>
          </w:tcPr>
          <w:p w:rsidR="007453A6" w:rsidRPr="00CC3D34" w:rsidRDefault="007453A6" w:rsidP="00AC08FE">
            <w:pPr>
              <w:widowControl w:val="0"/>
              <w:autoSpaceDE w:val="0"/>
              <w:autoSpaceDN w:val="0"/>
              <w:spacing w:line="256" w:lineRule="auto"/>
              <w:rPr>
                <w:rFonts w:eastAsia="Times New Roman"/>
                <w:sz w:val="28"/>
                <w:szCs w:val="28"/>
                <w:lang w:val="uk-UA"/>
              </w:rPr>
            </w:pPr>
          </w:p>
        </w:tc>
      </w:tr>
      <w:tr w:rsidR="007453A6" w:rsidRPr="00CC3D34" w:rsidTr="00CC1E12">
        <w:trPr>
          <w:trHeight w:val="459"/>
        </w:trPr>
        <w:tc>
          <w:tcPr>
            <w:tcW w:w="4893" w:type="dxa"/>
            <w:tcBorders>
              <w:top w:val="single" w:sz="8" w:space="0" w:color="000000"/>
              <w:left w:val="single" w:sz="8" w:space="0" w:color="000000"/>
              <w:bottom w:val="single" w:sz="8" w:space="0" w:color="000000"/>
              <w:right w:val="single" w:sz="8" w:space="0" w:color="000000"/>
            </w:tcBorders>
            <w:hideMark/>
          </w:tcPr>
          <w:p w:rsidR="007453A6" w:rsidRPr="00CC3D34" w:rsidRDefault="007453A6" w:rsidP="008543DB">
            <w:pPr>
              <w:widowControl w:val="0"/>
              <w:autoSpaceDE w:val="0"/>
              <w:autoSpaceDN w:val="0"/>
              <w:spacing w:line="318" w:lineRule="exact"/>
              <w:ind w:left="95"/>
              <w:jc w:val="both"/>
              <w:rPr>
                <w:rFonts w:eastAsia="Times New Roman"/>
                <w:sz w:val="28"/>
                <w:szCs w:val="28"/>
                <w:lang w:val="uk-UA"/>
              </w:rPr>
            </w:pPr>
            <w:r w:rsidRPr="00CC3D34">
              <w:rPr>
                <w:rFonts w:eastAsia="Times New Roman"/>
                <w:spacing w:val="-2"/>
                <w:sz w:val="28"/>
                <w:szCs w:val="28"/>
                <w:lang w:val="uk-UA"/>
              </w:rPr>
              <w:t>Категорія</w:t>
            </w:r>
          </w:p>
        </w:tc>
        <w:tc>
          <w:tcPr>
            <w:tcW w:w="4447" w:type="dxa"/>
            <w:tcBorders>
              <w:top w:val="single" w:sz="8" w:space="0" w:color="000000"/>
              <w:left w:val="single" w:sz="8" w:space="0" w:color="000000"/>
              <w:bottom w:val="single" w:sz="8" w:space="0" w:color="000000"/>
              <w:right w:val="single" w:sz="8" w:space="0" w:color="000000"/>
            </w:tcBorders>
          </w:tcPr>
          <w:p w:rsidR="007453A6" w:rsidRPr="00CC3D34" w:rsidRDefault="007453A6" w:rsidP="00AC08FE">
            <w:pPr>
              <w:widowControl w:val="0"/>
              <w:autoSpaceDE w:val="0"/>
              <w:autoSpaceDN w:val="0"/>
              <w:spacing w:line="256" w:lineRule="auto"/>
              <w:rPr>
                <w:rFonts w:eastAsia="Times New Roman"/>
                <w:sz w:val="28"/>
                <w:szCs w:val="28"/>
                <w:lang w:val="uk-UA"/>
              </w:rPr>
            </w:pPr>
          </w:p>
        </w:tc>
      </w:tr>
      <w:tr w:rsidR="007453A6" w:rsidRPr="00CC3D34" w:rsidTr="00CC1E12">
        <w:trPr>
          <w:trHeight w:val="480"/>
        </w:trPr>
        <w:tc>
          <w:tcPr>
            <w:tcW w:w="4893" w:type="dxa"/>
            <w:tcBorders>
              <w:top w:val="single" w:sz="8" w:space="0" w:color="000000"/>
              <w:left w:val="single" w:sz="8" w:space="0" w:color="000000"/>
              <w:bottom w:val="single" w:sz="8" w:space="0" w:color="000000"/>
              <w:right w:val="single" w:sz="8" w:space="0" w:color="000000"/>
            </w:tcBorders>
            <w:hideMark/>
          </w:tcPr>
          <w:p w:rsidR="007453A6" w:rsidRPr="00CC3D34" w:rsidRDefault="007453A6" w:rsidP="008543DB">
            <w:pPr>
              <w:widowControl w:val="0"/>
              <w:autoSpaceDE w:val="0"/>
              <w:autoSpaceDN w:val="0"/>
              <w:spacing w:before="14" w:line="256" w:lineRule="auto"/>
              <w:ind w:left="95"/>
              <w:jc w:val="both"/>
              <w:rPr>
                <w:rFonts w:eastAsia="Times New Roman"/>
                <w:sz w:val="28"/>
                <w:szCs w:val="28"/>
                <w:lang w:val="uk-UA"/>
              </w:rPr>
            </w:pPr>
            <w:r w:rsidRPr="00CC3D34">
              <w:rPr>
                <w:rFonts w:eastAsia="Times New Roman"/>
                <w:sz w:val="28"/>
                <w:szCs w:val="28"/>
                <w:lang w:val="uk-UA"/>
              </w:rPr>
              <w:t>ПІБ</w:t>
            </w:r>
            <w:r w:rsidRPr="00CC3D34">
              <w:rPr>
                <w:rFonts w:eastAsia="Times New Roman"/>
                <w:spacing w:val="-3"/>
                <w:sz w:val="28"/>
                <w:szCs w:val="28"/>
                <w:lang w:val="uk-UA"/>
              </w:rPr>
              <w:t xml:space="preserve"> </w:t>
            </w:r>
            <w:r w:rsidR="00DF7BB2">
              <w:rPr>
                <w:rFonts w:eastAsia="Times New Roman"/>
                <w:spacing w:val="-2"/>
                <w:sz w:val="28"/>
                <w:szCs w:val="28"/>
                <w:lang w:val="uk-UA"/>
              </w:rPr>
              <w:t>учасника/учасниці</w:t>
            </w:r>
          </w:p>
        </w:tc>
        <w:tc>
          <w:tcPr>
            <w:tcW w:w="4447" w:type="dxa"/>
            <w:tcBorders>
              <w:top w:val="single" w:sz="8" w:space="0" w:color="000000"/>
              <w:left w:val="single" w:sz="8" w:space="0" w:color="000000"/>
              <w:bottom w:val="single" w:sz="8" w:space="0" w:color="000000"/>
              <w:right w:val="single" w:sz="8" w:space="0" w:color="000000"/>
            </w:tcBorders>
          </w:tcPr>
          <w:p w:rsidR="007453A6" w:rsidRPr="00CC3D34" w:rsidRDefault="007453A6" w:rsidP="00AC08FE">
            <w:pPr>
              <w:widowControl w:val="0"/>
              <w:autoSpaceDE w:val="0"/>
              <w:autoSpaceDN w:val="0"/>
              <w:spacing w:line="256" w:lineRule="auto"/>
              <w:rPr>
                <w:rFonts w:eastAsia="Times New Roman"/>
                <w:sz w:val="28"/>
                <w:szCs w:val="28"/>
                <w:lang w:val="uk-UA"/>
              </w:rPr>
            </w:pPr>
          </w:p>
        </w:tc>
      </w:tr>
      <w:tr w:rsidR="007453A6" w:rsidRPr="00CC3D34" w:rsidTr="00CC1E12">
        <w:trPr>
          <w:trHeight w:val="479"/>
        </w:trPr>
        <w:tc>
          <w:tcPr>
            <w:tcW w:w="4893" w:type="dxa"/>
            <w:tcBorders>
              <w:top w:val="single" w:sz="8" w:space="0" w:color="000000"/>
              <w:left w:val="single" w:sz="8" w:space="0" w:color="000000"/>
              <w:bottom w:val="single" w:sz="8" w:space="0" w:color="000000"/>
              <w:right w:val="single" w:sz="8" w:space="0" w:color="000000"/>
            </w:tcBorders>
            <w:hideMark/>
          </w:tcPr>
          <w:p w:rsidR="007453A6" w:rsidRPr="00CC3D34" w:rsidRDefault="007453A6" w:rsidP="008543DB">
            <w:pPr>
              <w:widowControl w:val="0"/>
              <w:autoSpaceDE w:val="0"/>
              <w:autoSpaceDN w:val="0"/>
              <w:spacing w:before="12" w:line="256" w:lineRule="auto"/>
              <w:ind w:left="95"/>
              <w:jc w:val="both"/>
              <w:rPr>
                <w:rFonts w:eastAsia="Times New Roman"/>
                <w:sz w:val="28"/>
                <w:szCs w:val="28"/>
                <w:lang w:val="uk-UA"/>
              </w:rPr>
            </w:pPr>
            <w:r w:rsidRPr="00CC3D34">
              <w:rPr>
                <w:rFonts w:eastAsia="Times New Roman"/>
                <w:sz w:val="28"/>
                <w:szCs w:val="28"/>
                <w:lang w:val="uk-UA"/>
              </w:rPr>
              <w:t>Вік</w:t>
            </w:r>
            <w:r w:rsidRPr="00CC3D34">
              <w:rPr>
                <w:rFonts w:eastAsia="Times New Roman"/>
                <w:spacing w:val="-12"/>
                <w:sz w:val="28"/>
                <w:szCs w:val="28"/>
                <w:lang w:val="uk-UA"/>
              </w:rPr>
              <w:t xml:space="preserve"> </w:t>
            </w:r>
            <w:r w:rsidRPr="00CC3D34">
              <w:rPr>
                <w:rFonts w:eastAsia="Times New Roman"/>
                <w:sz w:val="28"/>
                <w:szCs w:val="28"/>
                <w:lang w:val="uk-UA"/>
              </w:rPr>
              <w:t>учасника/учасниці</w:t>
            </w:r>
            <w:r w:rsidRPr="00CC3D34">
              <w:rPr>
                <w:rFonts w:eastAsia="Times New Roman"/>
                <w:spacing w:val="-12"/>
                <w:sz w:val="28"/>
                <w:szCs w:val="28"/>
                <w:lang w:val="uk-UA"/>
              </w:rPr>
              <w:t xml:space="preserve"> </w:t>
            </w:r>
          </w:p>
        </w:tc>
        <w:tc>
          <w:tcPr>
            <w:tcW w:w="4447" w:type="dxa"/>
            <w:tcBorders>
              <w:top w:val="single" w:sz="8" w:space="0" w:color="000000"/>
              <w:left w:val="single" w:sz="8" w:space="0" w:color="000000"/>
              <w:bottom w:val="single" w:sz="8" w:space="0" w:color="000000"/>
              <w:right w:val="single" w:sz="8" w:space="0" w:color="000000"/>
            </w:tcBorders>
          </w:tcPr>
          <w:p w:rsidR="007453A6" w:rsidRPr="00CC3D34" w:rsidRDefault="007453A6" w:rsidP="00AC08FE">
            <w:pPr>
              <w:widowControl w:val="0"/>
              <w:autoSpaceDE w:val="0"/>
              <w:autoSpaceDN w:val="0"/>
              <w:spacing w:line="256" w:lineRule="auto"/>
              <w:rPr>
                <w:rFonts w:eastAsia="Times New Roman"/>
                <w:sz w:val="28"/>
                <w:szCs w:val="28"/>
                <w:lang w:val="uk-UA"/>
              </w:rPr>
            </w:pPr>
          </w:p>
        </w:tc>
      </w:tr>
      <w:tr w:rsidR="007453A6" w:rsidRPr="00CC3D34" w:rsidTr="00CC1E12">
        <w:trPr>
          <w:trHeight w:val="480"/>
        </w:trPr>
        <w:tc>
          <w:tcPr>
            <w:tcW w:w="4893" w:type="dxa"/>
            <w:tcBorders>
              <w:top w:val="single" w:sz="8" w:space="0" w:color="000000"/>
              <w:left w:val="single" w:sz="8" w:space="0" w:color="000000"/>
              <w:bottom w:val="single" w:sz="8" w:space="0" w:color="000000"/>
              <w:right w:val="single" w:sz="8" w:space="0" w:color="000000"/>
            </w:tcBorders>
            <w:hideMark/>
          </w:tcPr>
          <w:p w:rsidR="007453A6" w:rsidRPr="00CC3D34" w:rsidRDefault="007453A6" w:rsidP="008543DB">
            <w:pPr>
              <w:widowControl w:val="0"/>
              <w:autoSpaceDE w:val="0"/>
              <w:autoSpaceDN w:val="0"/>
              <w:spacing w:before="10" w:line="256" w:lineRule="auto"/>
              <w:ind w:left="95"/>
              <w:jc w:val="both"/>
              <w:rPr>
                <w:rFonts w:eastAsia="Times New Roman"/>
                <w:sz w:val="28"/>
                <w:szCs w:val="28"/>
                <w:lang w:val="uk-UA"/>
              </w:rPr>
            </w:pPr>
            <w:r w:rsidRPr="00CC3D34">
              <w:rPr>
                <w:rFonts w:eastAsia="Times New Roman"/>
                <w:sz w:val="28"/>
                <w:szCs w:val="28"/>
                <w:lang w:val="uk-UA"/>
              </w:rPr>
              <w:t>Назва</w:t>
            </w:r>
            <w:r w:rsidRPr="00CC3D34">
              <w:rPr>
                <w:rFonts w:eastAsia="Times New Roman"/>
                <w:spacing w:val="-16"/>
                <w:sz w:val="28"/>
                <w:szCs w:val="28"/>
                <w:lang w:val="uk-UA"/>
              </w:rPr>
              <w:t xml:space="preserve"> </w:t>
            </w:r>
            <w:proofErr w:type="spellStart"/>
            <w:r w:rsidRPr="00CC3D34">
              <w:rPr>
                <w:rFonts w:eastAsia="Times New Roman"/>
                <w:sz w:val="28"/>
                <w:szCs w:val="28"/>
                <w:lang w:val="uk-UA"/>
              </w:rPr>
              <w:t>проєктної</w:t>
            </w:r>
            <w:proofErr w:type="spellEnd"/>
            <w:r w:rsidRPr="00CC3D34">
              <w:rPr>
                <w:rFonts w:eastAsia="Times New Roman"/>
                <w:spacing w:val="-16"/>
                <w:sz w:val="28"/>
                <w:szCs w:val="28"/>
                <w:lang w:val="uk-UA"/>
              </w:rPr>
              <w:t xml:space="preserve"> </w:t>
            </w:r>
            <w:r w:rsidRPr="00CC3D34">
              <w:rPr>
                <w:rFonts w:eastAsia="Times New Roman"/>
                <w:sz w:val="28"/>
                <w:szCs w:val="28"/>
                <w:lang w:val="uk-UA"/>
              </w:rPr>
              <w:t>команди</w:t>
            </w:r>
            <w:r w:rsidRPr="00CC3D34">
              <w:rPr>
                <w:rFonts w:eastAsia="Times New Roman"/>
                <w:spacing w:val="-16"/>
                <w:sz w:val="28"/>
                <w:szCs w:val="28"/>
                <w:lang w:val="uk-UA"/>
              </w:rPr>
              <w:t xml:space="preserve"> </w:t>
            </w:r>
            <w:r w:rsidRPr="00CC3D34">
              <w:rPr>
                <w:rFonts w:eastAsia="Times New Roman"/>
                <w:spacing w:val="-2"/>
                <w:sz w:val="28"/>
                <w:szCs w:val="28"/>
                <w:lang w:val="uk-UA"/>
              </w:rPr>
              <w:t>(гуртка)</w:t>
            </w:r>
          </w:p>
        </w:tc>
        <w:tc>
          <w:tcPr>
            <w:tcW w:w="4447" w:type="dxa"/>
            <w:tcBorders>
              <w:top w:val="single" w:sz="8" w:space="0" w:color="000000"/>
              <w:left w:val="single" w:sz="8" w:space="0" w:color="000000"/>
              <w:bottom w:val="single" w:sz="8" w:space="0" w:color="000000"/>
              <w:right w:val="single" w:sz="8" w:space="0" w:color="000000"/>
            </w:tcBorders>
          </w:tcPr>
          <w:p w:rsidR="007453A6" w:rsidRPr="00CC3D34" w:rsidRDefault="007453A6" w:rsidP="00AC08FE">
            <w:pPr>
              <w:widowControl w:val="0"/>
              <w:autoSpaceDE w:val="0"/>
              <w:autoSpaceDN w:val="0"/>
              <w:spacing w:line="256" w:lineRule="auto"/>
              <w:rPr>
                <w:rFonts w:eastAsia="Times New Roman"/>
                <w:sz w:val="28"/>
                <w:szCs w:val="28"/>
                <w:lang w:val="uk-UA"/>
              </w:rPr>
            </w:pPr>
          </w:p>
        </w:tc>
      </w:tr>
      <w:tr w:rsidR="007453A6" w:rsidRPr="00CC3D34" w:rsidTr="00CC1E12">
        <w:trPr>
          <w:trHeight w:val="1299"/>
        </w:trPr>
        <w:tc>
          <w:tcPr>
            <w:tcW w:w="4893" w:type="dxa"/>
            <w:tcBorders>
              <w:top w:val="single" w:sz="8" w:space="0" w:color="000000"/>
              <w:left w:val="single" w:sz="8" w:space="0" w:color="000000"/>
              <w:bottom w:val="single" w:sz="8" w:space="0" w:color="000000"/>
              <w:right w:val="single" w:sz="8" w:space="0" w:color="000000"/>
            </w:tcBorders>
            <w:hideMark/>
          </w:tcPr>
          <w:p w:rsidR="007453A6" w:rsidRPr="00CC3D34" w:rsidRDefault="007453A6" w:rsidP="008543DB">
            <w:pPr>
              <w:widowControl w:val="0"/>
              <w:tabs>
                <w:tab w:val="left" w:pos="1835"/>
                <w:tab w:val="left" w:pos="2450"/>
                <w:tab w:val="left" w:pos="3622"/>
                <w:tab w:val="left" w:pos="4214"/>
              </w:tabs>
              <w:autoSpaceDE w:val="0"/>
              <w:autoSpaceDN w:val="0"/>
              <w:spacing w:before="8" w:line="256" w:lineRule="auto"/>
              <w:ind w:left="95" w:right="90"/>
              <w:jc w:val="both"/>
              <w:rPr>
                <w:rFonts w:eastAsia="Times New Roman"/>
                <w:sz w:val="28"/>
                <w:szCs w:val="28"/>
                <w:lang w:val="uk-UA"/>
              </w:rPr>
            </w:pPr>
            <w:r w:rsidRPr="00CC3D34">
              <w:rPr>
                <w:rFonts w:eastAsia="Times New Roman"/>
                <w:spacing w:val="-2"/>
                <w:sz w:val="28"/>
                <w:szCs w:val="28"/>
                <w:lang w:val="uk-UA"/>
              </w:rPr>
              <w:t>Організація</w:t>
            </w:r>
            <w:r w:rsidR="00CC1E12">
              <w:rPr>
                <w:rFonts w:eastAsia="Times New Roman"/>
                <w:sz w:val="28"/>
                <w:szCs w:val="28"/>
                <w:lang w:val="uk-UA"/>
              </w:rPr>
              <w:t xml:space="preserve"> </w:t>
            </w:r>
            <w:r w:rsidRPr="00CC3D34">
              <w:rPr>
                <w:rFonts w:eastAsia="Times New Roman"/>
                <w:spacing w:val="-6"/>
                <w:sz w:val="28"/>
                <w:szCs w:val="28"/>
                <w:lang w:val="uk-UA"/>
              </w:rPr>
              <w:t>чи</w:t>
            </w:r>
            <w:r w:rsidR="00CC1E12">
              <w:rPr>
                <w:rFonts w:eastAsia="Times New Roman"/>
                <w:sz w:val="28"/>
                <w:szCs w:val="28"/>
                <w:lang w:val="uk-UA"/>
              </w:rPr>
              <w:t xml:space="preserve"> </w:t>
            </w:r>
            <w:r w:rsidRPr="00CC3D34">
              <w:rPr>
                <w:rFonts w:eastAsia="Times New Roman"/>
                <w:spacing w:val="-2"/>
                <w:sz w:val="28"/>
                <w:szCs w:val="28"/>
                <w:lang w:val="uk-UA"/>
              </w:rPr>
              <w:t>заклад,</w:t>
            </w:r>
            <w:r w:rsidR="00403227">
              <w:rPr>
                <w:rFonts w:eastAsia="Times New Roman"/>
                <w:sz w:val="28"/>
                <w:szCs w:val="28"/>
                <w:lang w:val="uk-UA"/>
              </w:rPr>
              <w:t xml:space="preserve"> </w:t>
            </w:r>
            <w:r w:rsidR="00CC1E12">
              <w:rPr>
                <w:rFonts w:eastAsia="Times New Roman"/>
                <w:spacing w:val="-6"/>
                <w:sz w:val="28"/>
                <w:szCs w:val="28"/>
                <w:lang w:val="uk-UA"/>
              </w:rPr>
              <w:t xml:space="preserve">де </w:t>
            </w:r>
            <w:r w:rsidRPr="00CC3D34">
              <w:rPr>
                <w:rFonts w:eastAsia="Times New Roman"/>
                <w:spacing w:val="-2"/>
                <w:sz w:val="28"/>
                <w:szCs w:val="28"/>
                <w:lang w:val="uk-UA"/>
              </w:rPr>
              <w:t xml:space="preserve">працює </w:t>
            </w:r>
            <w:r w:rsidRPr="00CC3D34">
              <w:rPr>
                <w:rFonts w:eastAsia="Times New Roman"/>
                <w:sz w:val="28"/>
                <w:szCs w:val="28"/>
                <w:lang w:val="uk-UA"/>
              </w:rPr>
              <w:t>гурток</w:t>
            </w:r>
          </w:p>
          <w:p w:rsidR="007453A6" w:rsidRPr="00CC3D34" w:rsidRDefault="007453A6" w:rsidP="008543DB">
            <w:pPr>
              <w:widowControl w:val="0"/>
              <w:autoSpaceDE w:val="0"/>
              <w:autoSpaceDN w:val="0"/>
              <w:spacing w:line="256" w:lineRule="auto"/>
              <w:ind w:left="95"/>
              <w:jc w:val="both"/>
              <w:rPr>
                <w:rFonts w:eastAsia="Times New Roman"/>
                <w:sz w:val="28"/>
                <w:szCs w:val="28"/>
                <w:lang w:val="uk-UA"/>
              </w:rPr>
            </w:pPr>
            <w:r w:rsidRPr="00CC3D34">
              <w:rPr>
                <w:rFonts w:eastAsia="Times New Roman"/>
                <w:sz w:val="28"/>
                <w:szCs w:val="28"/>
                <w:lang w:val="uk-UA"/>
              </w:rPr>
              <w:t>Прізвище,</w:t>
            </w:r>
            <w:r w:rsidRPr="00CC3D34">
              <w:rPr>
                <w:rFonts w:eastAsia="Times New Roman"/>
                <w:spacing w:val="-11"/>
                <w:sz w:val="28"/>
                <w:szCs w:val="28"/>
                <w:lang w:val="uk-UA"/>
              </w:rPr>
              <w:t xml:space="preserve"> </w:t>
            </w:r>
            <w:r w:rsidRPr="00CC3D34">
              <w:rPr>
                <w:rFonts w:eastAsia="Times New Roman"/>
                <w:sz w:val="28"/>
                <w:szCs w:val="28"/>
                <w:lang w:val="uk-UA"/>
              </w:rPr>
              <w:t>ім'я</w:t>
            </w:r>
            <w:r w:rsidRPr="00CC3D34">
              <w:rPr>
                <w:rFonts w:eastAsia="Times New Roman"/>
                <w:spacing w:val="-11"/>
                <w:sz w:val="28"/>
                <w:szCs w:val="28"/>
                <w:lang w:val="uk-UA"/>
              </w:rPr>
              <w:t xml:space="preserve"> </w:t>
            </w:r>
            <w:r w:rsidRPr="00CC3D34">
              <w:rPr>
                <w:rFonts w:eastAsia="Times New Roman"/>
                <w:sz w:val="28"/>
                <w:szCs w:val="28"/>
                <w:lang w:val="uk-UA"/>
              </w:rPr>
              <w:t>та</w:t>
            </w:r>
            <w:r w:rsidRPr="00CC3D34">
              <w:rPr>
                <w:rFonts w:eastAsia="Times New Roman"/>
                <w:spacing w:val="-11"/>
                <w:sz w:val="28"/>
                <w:szCs w:val="28"/>
                <w:lang w:val="uk-UA"/>
              </w:rPr>
              <w:t xml:space="preserve"> </w:t>
            </w:r>
            <w:r w:rsidRPr="00CC3D34">
              <w:rPr>
                <w:rFonts w:eastAsia="Times New Roman"/>
                <w:sz w:val="28"/>
                <w:szCs w:val="28"/>
                <w:lang w:val="uk-UA"/>
              </w:rPr>
              <w:t>по-батькові</w:t>
            </w:r>
            <w:r w:rsidRPr="00CC3D34">
              <w:rPr>
                <w:rFonts w:eastAsia="Times New Roman"/>
                <w:spacing w:val="-10"/>
                <w:sz w:val="28"/>
                <w:szCs w:val="28"/>
                <w:lang w:val="uk-UA"/>
              </w:rPr>
              <w:t xml:space="preserve"> </w:t>
            </w:r>
            <w:r w:rsidRPr="00CC3D34">
              <w:rPr>
                <w:rFonts w:eastAsia="Times New Roman"/>
                <w:spacing w:val="-2"/>
                <w:sz w:val="28"/>
                <w:szCs w:val="28"/>
                <w:lang w:val="uk-UA"/>
              </w:rPr>
              <w:t>керівника</w:t>
            </w:r>
          </w:p>
          <w:p w:rsidR="007453A6" w:rsidRPr="00CC3D34" w:rsidRDefault="007453A6" w:rsidP="008543DB">
            <w:pPr>
              <w:widowControl w:val="0"/>
              <w:autoSpaceDE w:val="0"/>
              <w:autoSpaceDN w:val="0"/>
              <w:spacing w:before="13" w:line="293" w:lineRule="exact"/>
              <w:ind w:left="95"/>
              <w:jc w:val="both"/>
              <w:rPr>
                <w:rFonts w:eastAsia="Times New Roman"/>
                <w:sz w:val="28"/>
                <w:szCs w:val="28"/>
                <w:lang w:val="uk-UA"/>
              </w:rPr>
            </w:pPr>
            <w:r w:rsidRPr="00CC3D34">
              <w:rPr>
                <w:rFonts w:eastAsia="Times New Roman"/>
                <w:sz w:val="28"/>
                <w:szCs w:val="28"/>
                <w:lang w:val="uk-UA"/>
              </w:rPr>
              <w:t>гуртка</w:t>
            </w:r>
            <w:r w:rsidRPr="00CC3D34">
              <w:rPr>
                <w:rFonts w:eastAsia="Times New Roman"/>
                <w:spacing w:val="-13"/>
                <w:sz w:val="28"/>
                <w:szCs w:val="28"/>
                <w:lang w:val="uk-UA"/>
              </w:rPr>
              <w:t xml:space="preserve"> </w:t>
            </w:r>
          </w:p>
        </w:tc>
        <w:tc>
          <w:tcPr>
            <w:tcW w:w="4447" w:type="dxa"/>
            <w:tcBorders>
              <w:top w:val="single" w:sz="8" w:space="0" w:color="000000"/>
              <w:left w:val="single" w:sz="8" w:space="0" w:color="000000"/>
              <w:bottom w:val="single" w:sz="8" w:space="0" w:color="000000"/>
              <w:right w:val="single" w:sz="8" w:space="0" w:color="000000"/>
            </w:tcBorders>
          </w:tcPr>
          <w:p w:rsidR="007453A6" w:rsidRPr="00CC3D34" w:rsidRDefault="007453A6" w:rsidP="00AC08FE">
            <w:pPr>
              <w:widowControl w:val="0"/>
              <w:autoSpaceDE w:val="0"/>
              <w:autoSpaceDN w:val="0"/>
              <w:spacing w:line="256" w:lineRule="auto"/>
              <w:rPr>
                <w:rFonts w:eastAsia="Times New Roman"/>
                <w:sz w:val="28"/>
                <w:szCs w:val="28"/>
                <w:lang w:val="uk-UA"/>
              </w:rPr>
            </w:pPr>
          </w:p>
        </w:tc>
      </w:tr>
      <w:tr w:rsidR="007453A6" w:rsidRPr="00CC3D34" w:rsidTr="00CC1E12">
        <w:trPr>
          <w:trHeight w:val="445"/>
        </w:trPr>
        <w:tc>
          <w:tcPr>
            <w:tcW w:w="4893" w:type="dxa"/>
            <w:tcBorders>
              <w:top w:val="single" w:sz="8" w:space="0" w:color="000000"/>
              <w:left w:val="single" w:sz="8" w:space="0" w:color="000000"/>
              <w:bottom w:val="single" w:sz="8" w:space="0" w:color="000000"/>
              <w:right w:val="single" w:sz="8" w:space="0" w:color="000000"/>
            </w:tcBorders>
            <w:hideMark/>
          </w:tcPr>
          <w:p w:rsidR="007453A6" w:rsidRPr="00CC3D34" w:rsidRDefault="007453A6" w:rsidP="008543DB">
            <w:pPr>
              <w:widowControl w:val="0"/>
              <w:autoSpaceDE w:val="0"/>
              <w:autoSpaceDN w:val="0"/>
              <w:spacing w:before="4" w:line="256" w:lineRule="auto"/>
              <w:ind w:left="95"/>
              <w:jc w:val="both"/>
              <w:rPr>
                <w:rFonts w:eastAsia="Times New Roman"/>
                <w:sz w:val="28"/>
                <w:szCs w:val="28"/>
                <w:lang w:val="uk-UA"/>
              </w:rPr>
            </w:pPr>
            <w:r w:rsidRPr="00CC3D34">
              <w:rPr>
                <w:rFonts w:eastAsia="Times New Roman"/>
                <w:sz w:val="28"/>
                <w:szCs w:val="28"/>
                <w:lang w:val="uk-UA"/>
              </w:rPr>
              <w:t>Контактний</w:t>
            </w:r>
            <w:r w:rsidRPr="00CC3D34">
              <w:rPr>
                <w:rFonts w:eastAsia="Times New Roman"/>
                <w:spacing w:val="-16"/>
                <w:sz w:val="28"/>
                <w:szCs w:val="28"/>
                <w:lang w:val="uk-UA"/>
              </w:rPr>
              <w:t xml:space="preserve"> </w:t>
            </w:r>
            <w:r w:rsidRPr="00CC3D34">
              <w:rPr>
                <w:rFonts w:eastAsia="Times New Roman"/>
                <w:sz w:val="28"/>
                <w:szCs w:val="28"/>
                <w:lang w:val="uk-UA"/>
              </w:rPr>
              <w:t>телефон</w:t>
            </w:r>
            <w:r w:rsidRPr="00CC3D34">
              <w:rPr>
                <w:rFonts w:eastAsia="Times New Roman"/>
                <w:spacing w:val="-15"/>
                <w:sz w:val="28"/>
                <w:szCs w:val="28"/>
                <w:lang w:val="uk-UA"/>
              </w:rPr>
              <w:t xml:space="preserve"> </w:t>
            </w:r>
            <w:r w:rsidRPr="00CC3D34">
              <w:rPr>
                <w:rFonts w:eastAsia="Times New Roman"/>
                <w:sz w:val="28"/>
                <w:szCs w:val="28"/>
                <w:lang w:val="uk-UA"/>
              </w:rPr>
              <w:t>керівника</w:t>
            </w:r>
            <w:r w:rsidRPr="00CC3D34">
              <w:rPr>
                <w:rFonts w:eastAsia="Times New Roman"/>
                <w:spacing w:val="-15"/>
                <w:sz w:val="28"/>
                <w:szCs w:val="28"/>
                <w:lang w:val="uk-UA"/>
              </w:rPr>
              <w:t xml:space="preserve"> </w:t>
            </w:r>
            <w:r w:rsidRPr="00CC3D34">
              <w:rPr>
                <w:rFonts w:eastAsia="Times New Roman"/>
                <w:spacing w:val="-2"/>
                <w:sz w:val="28"/>
                <w:szCs w:val="28"/>
                <w:lang w:val="uk-UA"/>
              </w:rPr>
              <w:t>гуртка</w:t>
            </w:r>
          </w:p>
        </w:tc>
        <w:tc>
          <w:tcPr>
            <w:tcW w:w="4447" w:type="dxa"/>
            <w:tcBorders>
              <w:top w:val="single" w:sz="8" w:space="0" w:color="000000"/>
              <w:left w:val="single" w:sz="8" w:space="0" w:color="000000"/>
              <w:bottom w:val="single" w:sz="8" w:space="0" w:color="000000"/>
              <w:right w:val="single" w:sz="8" w:space="0" w:color="000000"/>
            </w:tcBorders>
          </w:tcPr>
          <w:p w:rsidR="007453A6" w:rsidRPr="00CC3D34" w:rsidRDefault="007453A6" w:rsidP="00AC08FE">
            <w:pPr>
              <w:widowControl w:val="0"/>
              <w:autoSpaceDE w:val="0"/>
              <w:autoSpaceDN w:val="0"/>
              <w:spacing w:line="256" w:lineRule="auto"/>
              <w:rPr>
                <w:rFonts w:eastAsia="Times New Roman"/>
                <w:sz w:val="28"/>
                <w:szCs w:val="28"/>
                <w:lang w:val="uk-UA"/>
              </w:rPr>
            </w:pPr>
          </w:p>
        </w:tc>
      </w:tr>
      <w:tr w:rsidR="007453A6" w:rsidRPr="00CC3D34" w:rsidTr="00CC1E12">
        <w:trPr>
          <w:trHeight w:val="700"/>
        </w:trPr>
        <w:tc>
          <w:tcPr>
            <w:tcW w:w="4893" w:type="dxa"/>
            <w:tcBorders>
              <w:top w:val="single" w:sz="8" w:space="0" w:color="000000"/>
              <w:left w:val="single" w:sz="8" w:space="0" w:color="000000"/>
              <w:bottom w:val="single" w:sz="8" w:space="0" w:color="000000"/>
              <w:right w:val="single" w:sz="8" w:space="0" w:color="000000"/>
            </w:tcBorders>
            <w:hideMark/>
          </w:tcPr>
          <w:p w:rsidR="007453A6" w:rsidRPr="00CC3D34" w:rsidRDefault="007453A6" w:rsidP="008543DB">
            <w:pPr>
              <w:widowControl w:val="0"/>
              <w:autoSpaceDE w:val="0"/>
              <w:autoSpaceDN w:val="0"/>
              <w:spacing w:before="224" w:line="256" w:lineRule="auto"/>
              <w:ind w:left="95"/>
              <w:jc w:val="both"/>
              <w:rPr>
                <w:rFonts w:eastAsia="Times New Roman"/>
                <w:sz w:val="28"/>
                <w:szCs w:val="28"/>
                <w:lang w:val="uk-UA"/>
              </w:rPr>
            </w:pPr>
            <w:r w:rsidRPr="00CC3D34">
              <w:rPr>
                <w:rFonts w:eastAsia="Times New Roman"/>
                <w:spacing w:val="-2"/>
                <w:sz w:val="28"/>
                <w:szCs w:val="28"/>
                <w:lang w:val="uk-UA"/>
              </w:rPr>
              <w:t>Техніка</w:t>
            </w:r>
            <w:r w:rsidRPr="00CC3D34">
              <w:rPr>
                <w:rFonts w:eastAsia="Times New Roman"/>
                <w:spacing w:val="-7"/>
                <w:sz w:val="28"/>
                <w:szCs w:val="28"/>
                <w:lang w:val="uk-UA"/>
              </w:rPr>
              <w:t xml:space="preserve"> </w:t>
            </w:r>
            <w:r w:rsidRPr="00CC3D34">
              <w:rPr>
                <w:rFonts w:eastAsia="Times New Roman"/>
                <w:spacing w:val="-2"/>
                <w:sz w:val="28"/>
                <w:szCs w:val="28"/>
                <w:lang w:val="uk-UA"/>
              </w:rPr>
              <w:t>виконання,</w:t>
            </w:r>
            <w:r w:rsidRPr="00CC3D34">
              <w:rPr>
                <w:rFonts w:eastAsia="Times New Roman"/>
                <w:spacing w:val="-7"/>
                <w:sz w:val="28"/>
                <w:szCs w:val="28"/>
                <w:lang w:val="uk-UA"/>
              </w:rPr>
              <w:t xml:space="preserve"> </w:t>
            </w:r>
            <w:r w:rsidRPr="00CC3D34">
              <w:rPr>
                <w:rFonts w:eastAsia="Times New Roman"/>
                <w:spacing w:val="-2"/>
                <w:sz w:val="28"/>
                <w:szCs w:val="28"/>
                <w:lang w:val="uk-UA"/>
              </w:rPr>
              <w:t>матеріал</w:t>
            </w:r>
          </w:p>
        </w:tc>
        <w:tc>
          <w:tcPr>
            <w:tcW w:w="4447" w:type="dxa"/>
            <w:tcBorders>
              <w:top w:val="single" w:sz="8" w:space="0" w:color="000000"/>
              <w:left w:val="single" w:sz="8" w:space="0" w:color="000000"/>
              <w:bottom w:val="single" w:sz="8" w:space="0" w:color="000000"/>
              <w:right w:val="single" w:sz="8" w:space="0" w:color="000000"/>
            </w:tcBorders>
          </w:tcPr>
          <w:p w:rsidR="007453A6" w:rsidRPr="00CC3D34" w:rsidRDefault="007453A6" w:rsidP="00AC08FE">
            <w:pPr>
              <w:widowControl w:val="0"/>
              <w:autoSpaceDE w:val="0"/>
              <w:autoSpaceDN w:val="0"/>
              <w:spacing w:line="256" w:lineRule="auto"/>
              <w:rPr>
                <w:rFonts w:eastAsia="Times New Roman"/>
                <w:sz w:val="28"/>
                <w:szCs w:val="28"/>
                <w:lang w:val="uk-UA"/>
              </w:rPr>
            </w:pPr>
          </w:p>
        </w:tc>
      </w:tr>
      <w:tr w:rsidR="007453A6" w:rsidRPr="00CC3D34" w:rsidTr="00CC1E12">
        <w:trPr>
          <w:trHeight w:val="1019"/>
        </w:trPr>
        <w:tc>
          <w:tcPr>
            <w:tcW w:w="4893" w:type="dxa"/>
            <w:tcBorders>
              <w:top w:val="single" w:sz="8" w:space="0" w:color="000000"/>
              <w:left w:val="single" w:sz="8" w:space="0" w:color="000000"/>
              <w:bottom w:val="single" w:sz="8" w:space="0" w:color="000000"/>
              <w:right w:val="single" w:sz="8" w:space="0" w:color="000000"/>
            </w:tcBorders>
            <w:hideMark/>
          </w:tcPr>
          <w:p w:rsidR="007453A6" w:rsidRPr="00CC3D34" w:rsidRDefault="007453A6" w:rsidP="008543DB">
            <w:pPr>
              <w:widowControl w:val="0"/>
              <w:autoSpaceDE w:val="0"/>
              <w:autoSpaceDN w:val="0"/>
              <w:spacing w:before="5" w:line="256" w:lineRule="auto"/>
              <w:ind w:left="95" w:right="170"/>
              <w:jc w:val="both"/>
              <w:rPr>
                <w:rFonts w:eastAsia="Times New Roman"/>
                <w:sz w:val="28"/>
                <w:szCs w:val="28"/>
                <w:lang w:val="uk-UA"/>
              </w:rPr>
            </w:pPr>
            <w:r w:rsidRPr="00CC3D34">
              <w:rPr>
                <w:rFonts w:eastAsia="Times New Roman"/>
                <w:sz w:val="28"/>
                <w:szCs w:val="28"/>
                <w:lang w:val="uk-UA"/>
              </w:rPr>
              <w:t xml:space="preserve">Призначення експонату, відмінність від </w:t>
            </w:r>
            <w:r w:rsidRPr="00CC3D34">
              <w:rPr>
                <w:rFonts w:eastAsia="Times New Roman"/>
                <w:spacing w:val="-2"/>
                <w:sz w:val="28"/>
                <w:szCs w:val="28"/>
                <w:lang w:val="uk-UA"/>
              </w:rPr>
              <w:t>аналогу,</w:t>
            </w:r>
            <w:r w:rsidRPr="00CC3D34">
              <w:rPr>
                <w:rFonts w:eastAsia="Times New Roman"/>
                <w:spacing w:val="-8"/>
                <w:sz w:val="28"/>
                <w:szCs w:val="28"/>
                <w:lang w:val="uk-UA"/>
              </w:rPr>
              <w:t xml:space="preserve"> </w:t>
            </w:r>
            <w:r w:rsidRPr="00CC3D34">
              <w:rPr>
                <w:rFonts w:eastAsia="Times New Roman"/>
                <w:spacing w:val="-2"/>
                <w:sz w:val="28"/>
                <w:szCs w:val="28"/>
                <w:lang w:val="uk-UA"/>
              </w:rPr>
              <w:t>а</w:t>
            </w:r>
            <w:r w:rsidRPr="00CC3D34">
              <w:rPr>
                <w:rFonts w:eastAsia="Times New Roman"/>
                <w:spacing w:val="-8"/>
                <w:sz w:val="28"/>
                <w:szCs w:val="28"/>
                <w:lang w:val="uk-UA"/>
              </w:rPr>
              <w:t xml:space="preserve"> </w:t>
            </w:r>
            <w:r w:rsidRPr="00CC3D34">
              <w:rPr>
                <w:rFonts w:eastAsia="Times New Roman"/>
                <w:spacing w:val="-2"/>
                <w:sz w:val="28"/>
                <w:szCs w:val="28"/>
                <w:lang w:val="uk-UA"/>
              </w:rPr>
              <w:t>також</w:t>
            </w:r>
            <w:r w:rsidRPr="00CC3D34">
              <w:rPr>
                <w:rFonts w:eastAsia="Times New Roman"/>
                <w:spacing w:val="-8"/>
                <w:sz w:val="28"/>
                <w:szCs w:val="28"/>
                <w:lang w:val="uk-UA"/>
              </w:rPr>
              <w:t xml:space="preserve"> </w:t>
            </w:r>
            <w:r w:rsidRPr="00CC3D34">
              <w:rPr>
                <w:rFonts w:eastAsia="Times New Roman"/>
                <w:spacing w:val="-2"/>
                <w:sz w:val="28"/>
                <w:szCs w:val="28"/>
                <w:lang w:val="uk-UA"/>
              </w:rPr>
              <w:t>конкретне</w:t>
            </w:r>
            <w:r w:rsidRPr="00CC3D34">
              <w:rPr>
                <w:rFonts w:eastAsia="Times New Roman"/>
                <w:spacing w:val="-8"/>
                <w:sz w:val="28"/>
                <w:szCs w:val="28"/>
                <w:lang w:val="uk-UA"/>
              </w:rPr>
              <w:t xml:space="preserve"> </w:t>
            </w:r>
            <w:r w:rsidRPr="00CC3D34">
              <w:rPr>
                <w:rFonts w:eastAsia="Times New Roman"/>
                <w:spacing w:val="-2"/>
                <w:sz w:val="28"/>
                <w:szCs w:val="28"/>
                <w:lang w:val="uk-UA"/>
              </w:rPr>
              <w:t xml:space="preserve">застосування </w:t>
            </w:r>
            <w:r w:rsidRPr="00CC3D34">
              <w:rPr>
                <w:rFonts w:eastAsia="Times New Roman"/>
                <w:sz w:val="28"/>
                <w:szCs w:val="28"/>
                <w:lang w:val="uk-UA"/>
              </w:rPr>
              <w:t>у відповідній галузі</w:t>
            </w:r>
          </w:p>
        </w:tc>
        <w:tc>
          <w:tcPr>
            <w:tcW w:w="4447" w:type="dxa"/>
            <w:tcBorders>
              <w:top w:val="single" w:sz="8" w:space="0" w:color="000000"/>
              <w:left w:val="single" w:sz="8" w:space="0" w:color="000000"/>
              <w:bottom w:val="single" w:sz="8" w:space="0" w:color="000000"/>
              <w:right w:val="single" w:sz="8" w:space="0" w:color="000000"/>
            </w:tcBorders>
          </w:tcPr>
          <w:p w:rsidR="007453A6" w:rsidRPr="00CC3D34" w:rsidRDefault="007453A6" w:rsidP="00AC08FE">
            <w:pPr>
              <w:widowControl w:val="0"/>
              <w:autoSpaceDE w:val="0"/>
              <w:autoSpaceDN w:val="0"/>
              <w:spacing w:line="256" w:lineRule="auto"/>
              <w:rPr>
                <w:rFonts w:eastAsia="Times New Roman"/>
                <w:sz w:val="28"/>
                <w:szCs w:val="28"/>
                <w:lang w:val="uk-UA"/>
              </w:rPr>
            </w:pPr>
          </w:p>
        </w:tc>
      </w:tr>
      <w:tr w:rsidR="007453A6" w:rsidRPr="00CC3D34" w:rsidTr="00CC1E12">
        <w:trPr>
          <w:trHeight w:val="660"/>
        </w:trPr>
        <w:tc>
          <w:tcPr>
            <w:tcW w:w="4893" w:type="dxa"/>
            <w:tcBorders>
              <w:top w:val="single" w:sz="8" w:space="0" w:color="000000"/>
              <w:left w:val="single" w:sz="8" w:space="0" w:color="000000"/>
              <w:bottom w:val="single" w:sz="8" w:space="0" w:color="000000"/>
              <w:right w:val="single" w:sz="8" w:space="0" w:color="000000"/>
            </w:tcBorders>
            <w:hideMark/>
          </w:tcPr>
          <w:p w:rsidR="007453A6" w:rsidRPr="00CC3D34" w:rsidRDefault="007453A6" w:rsidP="008543DB">
            <w:pPr>
              <w:widowControl w:val="0"/>
              <w:autoSpaceDE w:val="0"/>
              <w:autoSpaceDN w:val="0"/>
              <w:spacing w:line="330" w:lineRule="atLeast"/>
              <w:ind w:left="95" w:right="280"/>
              <w:jc w:val="both"/>
              <w:rPr>
                <w:rFonts w:eastAsia="Times New Roman"/>
                <w:sz w:val="28"/>
                <w:szCs w:val="28"/>
                <w:lang w:val="uk-UA"/>
              </w:rPr>
            </w:pPr>
            <w:r w:rsidRPr="00CC3D34">
              <w:rPr>
                <w:rFonts w:eastAsia="Times New Roman"/>
                <w:sz w:val="28"/>
                <w:szCs w:val="28"/>
                <w:lang w:val="uk-UA"/>
              </w:rPr>
              <w:t>Принцип</w:t>
            </w:r>
            <w:r w:rsidRPr="00CC3D34">
              <w:rPr>
                <w:rFonts w:eastAsia="Times New Roman"/>
                <w:spacing w:val="-18"/>
                <w:sz w:val="28"/>
                <w:szCs w:val="28"/>
                <w:lang w:val="uk-UA"/>
              </w:rPr>
              <w:t xml:space="preserve"> </w:t>
            </w:r>
            <w:r w:rsidRPr="00CC3D34">
              <w:rPr>
                <w:rFonts w:eastAsia="Times New Roman"/>
                <w:sz w:val="28"/>
                <w:szCs w:val="28"/>
                <w:lang w:val="uk-UA"/>
              </w:rPr>
              <w:t>роботи</w:t>
            </w:r>
            <w:r w:rsidRPr="00CC3D34">
              <w:rPr>
                <w:rFonts w:eastAsia="Times New Roman"/>
                <w:spacing w:val="-17"/>
                <w:sz w:val="28"/>
                <w:szCs w:val="28"/>
                <w:lang w:val="uk-UA"/>
              </w:rPr>
              <w:t xml:space="preserve"> </w:t>
            </w:r>
            <w:r w:rsidRPr="00CC3D34">
              <w:rPr>
                <w:rFonts w:eastAsia="Times New Roman"/>
                <w:sz w:val="28"/>
                <w:szCs w:val="28"/>
                <w:lang w:val="uk-UA"/>
              </w:rPr>
              <w:t>експонату</w:t>
            </w:r>
            <w:r w:rsidRPr="00CC3D34">
              <w:rPr>
                <w:rFonts w:eastAsia="Times New Roman"/>
                <w:spacing w:val="-18"/>
                <w:sz w:val="28"/>
                <w:szCs w:val="28"/>
                <w:lang w:val="uk-UA"/>
              </w:rPr>
              <w:t xml:space="preserve"> </w:t>
            </w:r>
            <w:r w:rsidR="00CC1E12">
              <w:rPr>
                <w:rFonts w:eastAsia="Times New Roman"/>
                <w:sz w:val="28"/>
                <w:szCs w:val="28"/>
                <w:lang w:val="uk-UA"/>
              </w:rPr>
              <w:t xml:space="preserve">(за </w:t>
            </w:r>
            <w:r w:rsidRPr="00CC3D34">
              <w:rPr>
                <w:rFonts w:eastAsia="Times New Roman"/>
                <w:spacing w:val="-2"/>
                <w:sz w:val="28"/>
                <w:szCs w:val="28"/>
                <w:lang w:val="uk-UA"/>
              </w:rPr>
              <w:t>наявності)</w:t>
            </w:r>
          </w:p>
        </w:tc>
        <w:tc>
          <w:tcPr>
            <w:tcW w:w="4447" w:type="dxa"/>
            <w:tcBorders>
              <w:top w:val="single" w:sz="8" w:space="0" w:color="000000"/>
              <w:left w:val="single" w:sz="8" w:space="0" w:color="000000"/>
              <w:bottom w:val="single" w:sz="8" w:space="0" w:color="000000"/>
              <w:right w:val="single" w:sz="8" w:space="0" w:color="000000"/>
            </w:tcBorders>
          </w:tcPr>
          <w:p w:rsidR="007453A6" w:rsidRPr="00CC3D34" w:rsidRDefault="007453A6" w:rsidP="00AC08FE">
            <w:pPr>
              <w:widowControl w:val="0"/>
              <w:autoSpaceDE w:val="0"/>
              <w:autoSpaceDN w:val="0"/>
              <w:spacing w:line="256" w:lineRule="auto"/>
              <w:rPr>
                <w:rFonts w:eastAsia="Times New Roman"/>
                <w:sz w:val="28"/>
                <w:szCs w:val="28"/>
                <w:lang w:val="uk-UA"/>
              </w:rPr>
            </w:pPr>
          </w:p>
        </w:tc>
      </w:tr>
    </w:tbl>
    <w:p w:rsidR="007453A6" w:rsidRPr="00CC3D34" w:rsidRDefault="007453A6" w:rsidP="007453A6">
      <w:pPr>
        <w:spacing w:before="24"/>
        <w:ind w:left="201" w:right="286"/>
        <w:jc w:val="both"/>
        <w:rPr>
          <w:rFonts w:eastAsia="Times New Roman"/>
          <w:sz w:val="24"/>
          <w:szCs w:val="24"/>
          <w:lang w:val="uk-UA" w:eastAsia="ru-RU"/>
        </w:rPr>
      </w:pPr>
    </w:p>
    <w:p w:rsidR="007453A6" w:rsidRPr="00CC3D34" w:rsidRDefault="007453A6" w:rsidP="007453A6">
      <w:pPr>
        <w:spacing w:before="24"/>
        <w:ind w:left="201" w:right="286"/>
        <w:jc w:val="both"/>
        <w:rPr>
          <w:rFonts w:eastAsia="Times New Roman"/>
          <w:sz w:val="24"/>
          <w:szCs w:val="24"/>
          <w:lang w:val="uk-UA"/>
        </w:rPr>
      </w:pPr>
      <w:r w:rsidRPr="00CC3D34">
        <w:rPr>
          <w:rFonts w:eastAsia="Times New Roman"/>
          <w:sz w:val="24"/>
          <w:szCs w:val="24"/>
          <w:lang w:val="uk-UA" w:eastAsia="ru-RU"/>
        </w:rPr>
        <w:t>* До опису додаються блок-схеми, принципові, електричні й кінематичні схеми, короткий опис роботи даних схем, інструкції по експонуванню</w:t>
      </w:r>
      <w:r w:rsidRPr="00CC3D34">
        <w:rPr>
          <w:rFonts w:eastAsia="Times New Roman"/>
          <w:spacing w:val="-8"/>
          <w:sz w:val="24"/>
          <w:szCs w:val="24"/>
          <w:lang w:val="uk-UA" w:eastAsia="ru-RU"/>
        </w:rPr>
        <w:t xml:space="preserve"> </w:t>
      </w:r>
      <w:r w:rsidRPr="00CC3D34">
        <w:rPr>
          <w:rFonts w:eastAsia="Times New Roman"/>
          <w:sz w:val="24"/>
          <w:szCs w:val="24"/>
          <w:lang w:val="uk-UA" w:eastAsia="ru-RU"/>
        </w:rPr>
        <w:t>(підготовка</w:t>
      </w:r>
      <w:r w:rsidRPr="00CC3D34">
        <w:rPr>
          <w:rFonts w:eastAsia="Times New Roman"/>
          <w:spacing w:val="-8"/>
          <w:sz w:val="24"/>
          <w:szCs w:val="24"/>
          <w:lang w:val="uk-UA" w:eastAsia="ru-RU"/>
        </w:rPr>
        <w:t xml:space="preserve"> </w:t>
      </w:r>
      <w:r w:rsidRPr="00CC3D34">
        <w:rPr>
          <w:rFonts w:eastAsia="Times New Roman"/>
          <w:sz w:val="24"/>
          <w:szCs w:val="24"/>
          <w:lang w:val="uk-UA" w:eastAsia="ru-RU"/>
        </w:rPr>
        <w:t>експонату</w:t>
      </w:r>
      <w:r w:rsidRPr="00CC3D34">
        <w:rPr>
          <w:rFonts w:eastAsia="Times New Roman"/>
          <w:spacing w:val="-8"/>
          <w:sz w:val="24"/>
          <w:szCs w:val="24"/>
          <w:lang w:val="uk-UA" w:eastAsia="ru-RU"/>
        </w:rPr>
        <w:t xml:space="preserve"> </w:t>
      </w:r>
      <w:r w:rsidRPr="00CC3D34">
        <w:rPr>
          <w:rFonts w:eastAsia="Times New Roman"/>
          <w:sz w:val="24"/>
          <w:szCs w:val="24"/>
          <w:lang w:val="uk-UA" w:eastAsia="ru-RU"/>
        </w:rPr>
        <w:t>до</w:t>
      </w:r>
      <w:r w:rsidRPr="00CC3D34">
        <w:rPr>
          <w:rFonts w:eastAsia="Times New Roman"/>
          <w:spacing w:val="-8"/>
          <w:sz w:val="24"/>
          <w:szCs w:val="24"/>
          <w:lang w:val="uk-UA" w:eastAsia="ru-RU"/>
        </w:rPr>
        <w:t xml:space="preserve"> </w:t>
      </w:r>
      <w:r w:rsidRPr="00CC3D34">
        <w:rPr>
          <w:rFonts w:eastAsia="Times New Roman"/>
          <w:sz w:val="24"/>
          <w:szCs w:val="24"/>
          <w:lang w:val="uk-UA" w:eastAsia="ru-RU"/>
        </w:rPr>
        <w:t>роботи,</w:t>
      </w:r>
      <w:r w:rsidRPr="00CC3D34">
        <w:rPr>
          <w:rFonts w:eastAsia="Times New Roman"/>
          <w:spacing w:val="-8"/>
          <w:sz w:val="24"/>
          <w:szCs w:val="24"/>
          <w:lang w:val="uk-UA" w:eastAsia="ru-RU"/>
        </w:rPr>
        <w:t xml:space="preserve"> </w:t>
      </w:r>
      <w:r w:rsidRPr="00CC3D34">
        <w:rPr>
          <w:rFonts w:eastAsia="Times New Roman"/>
          <w:sz w:val="24"/>
          <w:szCs w:val="24"/>
          <w:lang w:val="uk-UA" w:eastAsia="ru-RU"/>
        </w:rPr>
        <w:t>порядок</w:t>
      </w:r>
      <w:r w:rsidRPr="00CC3D34">
        <w:rPr>
          <w:rFonts w:eastAsia="Times New Roman"/>
          <w:spacing w:val="-8"/>
          <w:sz w:val="24"/>
          <w:szCs w:val="24"/>
          <w:lang w:val="uk-UA" w:eastAsia="ru-RU"/>
        </w:rPr>
        <w:t xml:space="preserve"> </w:t>
      </w:r>
      <w:r w:rsidRPr="00CC3D34">
        <w:rPr>
          <w:rFonts w:eastAsia="Times New Roman"/>
          <w:sz w:val="24"/>
          <w:szCs w:val="24"/>
          <w:lang w:val="uk-UA" w:eastAsia="ru-RU"/>
        </w:rPr>
        <w:t>вмикання та детальний</w:t>
      </w:r>
      <w:r w:rsidRPr="00CC3D34">
        <w:rPr>
          <w:rFonts w:eastAsia="Times New Roman"/>
          <w:spacing w:val="-5"/>
          <w:sz w:val="24"/>
          <w:szCs w:val="24"/>
          <w:lang w:val="uk-UA" w:eastAsia="ru-RU"/>
        </w:rPr>
        <w:t xml:space="preserve"> </w:t>
      </w:r>
      <w:r w:rsidRPr="00CC3D34">
        <w:rPr>
          <w:rFonts w:eastAsia="Times New Roman"/>
          <w:sz w:val="24"/>
          <w:szCs w:val="24"/>
          <w:lang w:val="uk-UA" w:eastAsia="ru-RU"/>
        </w:rPr>
        <w:t>опис</w:t>
      </w:r>
      <w:r w:rsidRPr="00CC3D34">
        <w:rPr>
          <w:rFonts w:eastAsia="Times New Roman"/>
          <w:spacing w:val="-5"/>
          <w:sz w:val="24"/>
          <w:szCs w:val="24"/>
          <w:lang w:val="uk-UA" w:eastAsia="ru-RU"/>
        </w:rPr>
        <w:t xml:space="preserve"> </w:t>
      </w:r>
      <w:r w:rsidRPr="00CC3D34">
        <w:rPr>
          <w:rFonts w:eastAsia="Times New Roman"/>
          <w:sz w:val="24"/>
          <w:szCs w:val="24"/>
          <w:lang w:val="uk-UA" w:eastAsia="ru-RU"/>
        </w:rPr>
        <w:t>роботи</w:t>
      </w:r>
      <w:r w:rsidRPr="00CC3D34">
        <w:rPr>
          <w:rFonts w:eastAsia="Times New Roman"/>
          <w:spacing w:val="-5"/>
          <w:sz w:val="24"/>
          <w:szCs w:val="24"/>
          <w:lang w:val="uk-UA" w:eastAsia="ru-RU"/>
        </w:rPr>
        <w:t xml:space="preserve"> </w:t>
      </w:r>
      <w:r w:rsidRPr="00CC3D34">
        <w:rPr>
          <w:rFonts w:eastAsia="Times New Roman"/>
          <w:sz w:val="24"/>
          <w:szCs w:val="24"/>
          <w:lang w:val="uk-UA" w:eastAsia="ru-RU"/>
        </w:rPr>
        <w:t>з</w:t>
      </w:r>
      <w:r w:rsidRPr="00CC3D34">
        <w:rPr>
          <w:rFonts w:eastAsia="Times New Roman"/>
          <w:spacing w:val="-5"/>
          <w:sz w:val="24"/>
          <w:szCs w:val="24"/>
          <w:lang w:val="uk-UA" w:eastAsia="ru-RU"/>
        </w:rPr>
        <w:t xml:space="preserve"> </w:t>
      </w:r>
      <w:r w:rsidRPr="00CC3D34">
        <w:rPr>
          <w:rFonts w:eastAsia="Times New Roman"/>
          <w:sz w:val="24"/>
          <w:szCs w:val="24"/>
          <w:lang w:val="uk-UA" w:eastAsia="ru-RU"/>
        </w:rPr>
        <w:t>експонатом,</w:t>
      </w:r>
      <w:r w:rsidRPr="00CC3D34">
        <w:rPr>
          <w:rFonts w:eastAsia="Times New Roman"/>
          <w:spacing w:val="-5"/>
          <w:sz w:val="24"/>
          <w:szCs w:val="24"/>
          <w:lang w:val="uk-UA" w:eastAsia="ru-RU"/>
        </w:rPr>
        <w:t xml:space="preserve"> </w:t>
      </w:r>
      <w:r w:rsidRPr="00CC3D34">
        <w:rPr>
          <w:rFonts w:eastAsia="Times New Roman"/>
          <w:sz w:val="24"/>
          <w:szCs w:val="24"/>
          <w:lang w:val="uk-UA" w:eastAsia="ru-RU"/>
        </w:rPr>
        <w:t>в</w:t>
      </w:r>
      <w:r w:rsidRPr="00CC3D34">
        <w:rPr>
          <w:rFonts w:eastAsia="Times New Roman"/>
          <w:spacing w:val="-5"/>
          <w:sz w:val="24"/>
          <w:szCs w:val="24"/>
          <w:lang w:val="uk-UA" w:eastAsia="ru-RU"/>
        </w:rPr>
        <w:t xml:space="preserve"> </w:t>
      </w:r>
      <w:r w:rsidRPr="00CC3D34">
        <w:rPr>
          <w:rFonts w:eastAsia="Times New Roman"/>
          <w:sz w:val="24"/>
          <w:szCs w:val="24"/>
          <w:lang w:val="uk-UA" w:eastAsia="ru-RU"/>
        </w:rPr>
        <w:t>разі</w:t>
      </w:r>
      <w:r w:rsidRPr="00CC3D34">
        <w:rPr>
          <w:rFonts w:eastAsia="Times New Roman"/>
          <w:spacing w:val="-5"/>
          <w:sz w:val="24"/>
          <w:szCs w:val="24"/>
          <w:lang w:val="uk-UA" w:eastAsia="ru-RU"/>
        </w:rPr>
        <w:t xml:space="preserve"> </w:t>
      </w:r>
      <w:r w:rsidRPr="00CC3D34">
        <w:rPr>
          <w:rFonts w:eastAsia="Times New Roman"/>
          <w:sz w:val="24"/>
          <w:szCs w:val="24"/>
          <w:lang w:val="uk-UA" w:eastAsia="ru-RU"/>
        </w:rPr>
        <w:t>потреби</w:t>
      </w:r>
      <w:r w:rsidRPr="00CC3D34">
        <w:rPr>
          <w:rFonts w:eastAsia="Times New Roman"/>
          <w:spacing w:val="-5"/>
          <w:sz w:val="24"/>
          <w:szCs w:val="24"/>
          <w:lang w:val="uk-UA" w:eastAsia="ru-RU"/>
        </w:rPr>
        <w:t xml:space="preserve"> </w:t>
      </w:r>
      <w:r w:rsidRPr="00CC3D34">
        <w:rPr>
          <w:rFonts w:eastAsia="Times New Roman"/>
          <w:sz w:val="24"/>
          <w:szCs w:val="24"/>
          <w:lang w:val="uk-UA" w:eastAsia="ru-RU"/>
        </w:rPr>
        <w:t>-</w:t>
      </w:r>
      <w:r w:rsidRPr="00CC3D34">
        <w:rPr>
          <w:rFonts w:eastAsia="Times New Roman"/>
          <w:spacing w:val="-5"/>
          <w:sz w:val="24"/>
          <w:szCs w:val="24"/>
          <w:lang w:val="uk-UA" w:eastAsia="ru-RU"/>
        </w:rPr>
        <w:t xml:space="preserve"> </w:t>
      </w:r>
      <w:r w:rsidRPr="00CC3D34">
        <w:rPr>
          <w:rFonts w:eastAsia="Times New Roman"/>
          <w:sz w:val="24"/>
          <w:szCs w:val="24"/>
          <w:lang w:val="uk-UA" w:eastAsia="ru-RU"/>
        </w:rPr>
        <w:t>опис</w:t>
      </w:r>
      <w:r w:rsidRPr="00CC3D34">
        <w:rPr>
          <w:rFonts w:eastAsia="Times New Roman"/>
          <w:spacing w:val="-5"/>
          <w:sz w:val="24"/>
          <w:szCs w:val="24"/>
          <w:lang w:val="uk-UA" w:eastAsia="ru-RU"/>
        </w:rPr>
        <w:t xml:space="preserve"> </w:t>
      </w:r>
      <w:r w:rsidRPr="00CC3D34">
        <w:rPr>
          <w:rFonts w:eastAsia="Times New Roman"/>
          <w:sz w:val="24"/>
          <w:szCs w:val="24"/>
          <w:lang w:val="uk-UA" w:eastAsia="ru-RU"/>
        </w:rPr>
        <w:t>методики</w:t>
      </w:r>
      <w:r w:rsidRPr="00CC3D34">
        <w:rPr>
          <w:rFonts w:eastAsia="Times New Roman"/>
          <w:spacing w:val="-5"/>
          <w:sz w:val="24"/>
          <w:szCs w:val="24"/>
          <w:lang w:val="uk-UA" w:eastAsia="ru-RU"/>
        </w:rPr>
        <w:t xml:space="preserve"> </w:t>
      </w:r>
      <w:r w:rsidRPr="00CC3D34">
        <w:rPr>
          <w:rFonts w:eastAsia="Times New Roman"/>
          <w:sz w:val="24"/>
          <w:szCs w:val="24"/>
          <w:lang w:val="uk-UA" w:eastAsia="ru-RU"/>
        </w:rPr>
        <w:t>проведення</w:t>
      </w:r>
      <w:r w:rsidRPr="00CC3D34">
        <w:rPr>
          <w:rFonts w:eastAsia="Times New Roman"/>
          <w:spacing w:val="-5"/>
          <w:sz w:val="24"/>
          <w:szCs w:val="24"/>
          <w:lang w:val="uk-UA" w:eastAsia="ru-RU"/>
        </w:rPr>
        <w:t xml:space="preserve"> </w:t>
      </w:r>
      <w:r w:rsidRPr="00CC3D34">
        <w:rPr>
          <w:rFonts w:eastAsia="Times New Roman"/>
          <w:sz w:val="24"/>
          <w:szCs w:val="24"/>
          <w:lang w:val="uk-UA" w:eastAsia="ru-RU"/>
        </w:rPr>
        <w:t>вимірів,</w:t>
      </w:r>
      <w:r w:rsidRPr="00CC3D34">
        <w:rPr>
          <w:rFonts w:eastAsia="Times New Roman"/>
          <w:spacing w:val="-5"/>
          <w:sz w:val="24"/>
          <w:szCs w:val="24"/>
          <w:lang w:val="uk-UA" w:eastAsia="ru-RU"/>
        </w:rPr>
        <w:t xml:space="preserve"> </w:t>
      </w:r>
      <w:r w:rsidRPr="00CC3D34">
        <w:rPr>
          <w:rFonts w:eastAsia="Times New Roman"/>
          <w:sz w:val="24"/>
          <w:szCs w:val="24"/>
          <w:lang w:val="uk-UA" w:eastAsia="ru-RU"/>
        </w:rPr>
        <w:t>дослідів тощо, характерні несправності та засоби їх усунення).</w:t>
      </w:r>
    </w:p>
    <w:p w:rsidR="007453A6" w:rsidRPr="00CC3D34" w:rsidRDefault="007453A6" w:rsidP="007453A6">
      <w:pPr>
        <w:spacing w:before="45" w:after="120"/>
        <w:ind w:left="142"/>
        <w:rPr>
          <w:rFonts w:eastAsia="Times New Roman"/>
          <w:sz w:val="28"/>
          <w:szCs w:val="28"/>
          <w:lang w:eastAsia="ru-RU"/>
        </w:rPr>
      </w:pPr>
    </w:p>
    <w:p w:rsidR="007453A6" w:rsidRPr="00C22C9A" w:rsidRDefault="007453A6" w:rsidP="00C22C9A">
      <w:pPr>
        <w:spacing w:before="45" w:after="120"/>
        <w:ind w:left="142"/>
        <w:jc w:val="both"/>
        <w:rPr>
          <w:b/>
          <w:sz w:val="26"/>
          <w:szCs w:val="26"/>
          <w:lang w:val="uk-UA"/>
        </w:rPr>
      </w:pPr>
      <w:r w:rsidRPr="00A452DD">
        <w:rPr>
          <w:sz w:val="26"/>
          <w:szCs w:val="26"/>
          <w:lang w:val="uk-UA"/>
        </w:rPr>
        <w:t xml:space="preserve">Подаючи цей технічний опис експонату як невід’ємну складову заявки, </w:t>
      </w:r>
      <w:r>
        <w:rPr>
          <w:sz w:val="26"/>
          <w:szCs w:val="26"/>
          <w:lang w:val="uk-UA"/>
        </w:rPr>
        <w:t>у</w:t>
      </w:r>
      <w:r w:rsidRPr="00A452DD">
        <w:rPr>
          <w:sz w:val="26"/>
          <w:szCs w:val="26"/>
          <w:lang w:val="uk-UA"/>
        </w:rPr>
        <w:t>часник/учасниця(учасники) та керівник гуртка (</w:t>
      </w:r>
      <w:proofErr w:type="spellStart"/>
      <w:r w:rsidRPr="00A452DD">
        <w:rPr>
          <w:sz w:val="26"/>
          <w:szCs w:val="26"/>
          <w:lang w:val="uk-UA"/>
        </w:rPr>
        <w:t>проєктної</w:t>
      </w:r>
      <w:proofErr w:type="spellEnd"/>
      <w:r w:rsidRPr="00A452DD">
        <w:rPr>
          <w:sz w:val="26"/>
          <w:szCs w:val="26"/>
          <w:lang w:val="uk-UA"/>
        </w:rPr>
        <w:t xml:space="preserve"> команди) підтверджують, що експонат створено та подано на Виставку-конкурс з дотриманням принципів академічної доброчесності без порушень Умов проведення Виставки-конкурсу</w:t>
      </w:r>
      <w:r>
        <w:rPr>
          <w:sz w:val="26"/>
          <w:szCs w:val="26"/>
          <w:lang w:val="uk-UA"/>
        </w:rPr>
        <w:t xml:space="preserve">, а також </w:t>
      </w:r>
      <w:r w:rsidRPr="00A452DD">
        <w:rPr>
          <w:b/>
          <w:sz w:val="26"/>
          <w:szCs w:val="26"/>
          <w:lang w:val="uk-UA"/>
        </w:rPr>
        <w:t>надають свою згоду на передачу організаторами І-IV етапів експонатів, які можуть бути використані для цілей безпеки та оборони (категорія 2) організаціям, які сприяють безпеці та обороні</w:t>
      </w:r>
      <w:r>
        <w:rPr>
          <w:b/>
          <w:sz w:val="26"/>
          <w:szCs w:val="26"/>
          <w:lang w:val="uk-UA"/>
        </w:rPr>
        <w:t>.</w:t>
      </w:r>
    </w:p>
    <w:p w:rsidR="007453A6" w:rsidRPr="00700409" w:rsidRDefault="007453A6" w:rsidP="00721673">
      <w:pPr>
        <w:spacing w:before="45" w:after="120"/>
        <w:ind w:left="142"/>
        <w:rPr>
          <w:rFonts w:eastAsia="Times New Roman"/>
          <w:sz w:val="28"/>
          <w:szCs w:val="28"/>
          <w:lang w:val="uk-UA" w:eastAsia="ru-RU"/>
        </w:rPr>
      </w:pPr>
      <w:r>
        <w:rPr>
          <w:rFonts w:eastAsia="Times New Roman"/>
          <w:sz w:val="28"/>
          <w:szCs w:val="28"/>
          <w:lang w:val="uk-UA" w:eastAsia="ru-RU"/>
        </w:rPr>
        <w:t>Керівник гуртка</w:t>
      </w:r>
      <w:r>
        <w:rPr>
          <w:rFonts w:eastAsia="Times New Roman"/>
          <w:sz w:val="28"/>
          <w:szCs w:val="28"/>
          <w:lang w:val="uk-UA" w:eastAsia="ru-RU"/>
        </w:rPr>
        <w:tab/>
        <w:t xml:space="preserve"> (команди)              </w:t>
      </w:r>
      <w:r>
        <w:rPr>
          <w:rFonts w:eastAsia="Times New Roman"/>
          <w:sz w:val="28"/>
          <w:szCs w:val="28"/>
          <w:lang w:val="uk-UA" w:eastAsia="ru-RU"/>
        </w:rPr>
        <w:tab/>
      </w:r>
      <w:r>
        <w:rPr>
          <w:rFonts w:eastAsia="Times New Roman"/>
          <w:sz w:val="28"/>
          <w:szCs w:val="28"/>
          <w:lang w:val="uk-UA" w:eastAsia="ru-RU"/>
        </w:rPr>
        <w:tab/>
      </w:r>
      <w:r>
        <w:rPr>
          <w:rFonts w:eastAsia="Times New Roman"/>
          <w:sz w:val="28"/>
          <w:szCs w:val="28"/>
          <w:lang w:val="uk-UA" w:eastAsia="ru-RU"/>
        </w:rPr>
        <w:tab/>
      </w:r>
      <w:r>
        <w:rPr>
          <w:rFonts w:eastAsia="Times New Roman"/>
          <w:sz w:val="28"/>
          <w:szCs w:val="28"/>
          <w:lang w:val="uk-UA" w:eastAsia="ru-RU"/>
        </w:rPr>
        <w:tab/>
      </w:r>
      <w:r>
        <w:rPr>
          <w:rFonts w:eastAsia="Times New Roman"/>
          <w:sz w:val="28"/>
          <w:szCs w:val="28"/>
          <w:lang w:val="uk-UA" w:eastAsia="ru-RU"/>
        </w:rPr>
        <w:tab/>
        <w:t>(підпис)</w:t>
      </w:r>
    </w:p>
    <w:p w:rsidR="00DB6132" w:rsidRPr="00721673" w:rsidRDefault="007453A6" w:rsidP="00721673">
      <w:pPr>
        <w:spacing w:before="45" w:after="120"/>
        <w:ind w:left="142"/>
        <w:rPr>
          <w:rFonts w:eastAsia="Times New Roman"/>
          <w:sz w:val="28"/>
          <w:szCs w:val="28"/>
          <w:lang w:val="uk-UA" w:eastAsia="ru-RU"/>
        </w:rPr>
      </w:pPr>
      <w:r w:rsidRPr="00CC3D34">
        <w:rPr>
          <w:rFonts w:eastAsia="Times New Roman"/>
          <w:sz w:val="28"/>
          <w:szCs w:val="28"/>
          <w:lang w:val="uk-UA" w:eastAsia="ru-RU"/>
        </w:rPr>
        <w:t>Директор</w:t>
      </w:r>
      <w:r w:rsidRPr="00CC3D34">
        <w:rPr>
          <w:rFonts w:eastAsia="Times New Roman"/>
          <w:sz w:val="28"/>
          <w:szCs w:val="28"/>
          <w:lang w:val="uk-UA" w:eastAsia="ru-RU"/>
        </w:rPr>
        <w:tab/>
      </w:r>
      <w:r w:rsidRPr="00CC3D34">
        <w:rPr>
          <w:rFonts w:eastAsia="Times New Roman"/>
          <w:sz w:val="28"/>
          <w:szCs w:val="28"/>
          <w:lang w:val="uk-UA" w:eastAsia="ru-RU"/>
        </w:rPr>
        <w:tab/>
      </w:r>
      <w:r w:rsidRPr="00CC3D34">
        <w:rPr>
          <w:rFonts w:eastAsia="Times New Roman"/>
          <w:sz w:val="28"/>
          <w:szCs w:val="28"/>
          <w:lang w:val="uk-UA" w:eastAsia="ru-RU"/>
        </w:rPr>
        <w:tab/>
      </w:r>
      <w:r w:rsidRPr="00CC3D34">
        <w:rPr>
          <w:rFonts w:eastAsia="Times New Roman"/>
          <w:sz w:val="28"/>
          <w:szCs w:val="28"/>
          <w:lang w:val="uk-UA" w:eastAsia="ru-RU"/>
        </w:rPr>
        <w:tab/>
      </w:r>
      <w:r w:rsidRPr="00CC3D34">
        <w:rPr>
          <w:rFonts w:eastAsia="Times New Roman"/>
          <w:sz w:val="28"/>
          <w:szCs w:val="28"/>
          <w:lang w:val="uk-UA" w:eastAsia="ru-RU"/>
        </w:rPr>
        <w:tab/>
      </w:r>
      <w:r w:rsidRPr="00CC3D34">
        <w:rPr>
          <w:rFonts w:eastAsia="Times New Roman"/>
          <w:sz w:val="28"/>
          <w:szCs w:val="28"/>
          <w:lang w:val="uk-UA" w:eastAsia="ru-RU"/>
        </w:rPr>
        <w:tab/>
      </w:r>
      <w:r w:rsidRPr="00CC3D34">
        <w:rPr>
          <w:rFonts w:eastAsia="Times New Roman"/>
          <w:sz w:val="28"/>
          <w:szCs w:val="28"/>
          <w:lang w:val="uk-UA" w:eastAsia="ru-RU"/>
        </w:rPr>
        <w:tab/>
      </w:r>
      <w:r w:rsidRPr="00CC3D34">
        <w:rPr>
          <w:rFonts w:eastAsia="Times New Roman"/>
          <w:sz w:val="28"/>
          <w:szCs w:val="28"/>
          <w:lang w:val="uk-UA" w:eastAsia="ru-RU"/>
        </w:rPr>
        <w:tab/>
      </w:r>
      <w:r w:rsidRPr="00CC3D34">
        <w:rPr>
          <w:rFonts w:eastAsia="Times New Roman"/>
          <w:sz w:val="28"/>
          <w:szCs w:val="28"/>
          <w:lang w:val="uk-UA" w:eastAsia="ru-RU"/>
        </w:rPr>
        <w:tab/>
      </w:r>
      <w:r w:rsidRPr="00CC3D34">
        <w:rPr>
          <w:rFonts w:eastAsia="Times New Roman"/>
          <w:sz w:val="28"/>
          <w:szCs w:val="28"/>
          <w:lang w:val="uk-UA" w:eastAsia="ru-RU"/>
        </w:rPr>
        <w:tab/>
        <w:t>(підпис)</w:t>
      </w:r>
    </w:p>
    <w:sectPr w:rsidR="00DB6132" w:rsidRPr="00721673" w:rsidSect="00B97C9A">
      <w:pgSz w:w="11920" w:h="16840"/>
      <w:pgMar w:top="981" w:right="721" w:bottom="709" w:left="1503" w:header="72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atang">
    <w:altName w:val="Malgun Gothic Semilight"/>
    <w:panose1 w:val="02030600000101010101"/>
    <w:charset w:val="81"/>
    <w:family w:val="roman"/>
    <w:pitch w:val="variable"/>
    <w:sig w:usb0="00000000" w:usb1="69D77CFB" w:usb2="00000030" w:usb3="00000000" w:csb0="0008009F" w:csb1="00000000"/>
  </w:font>
  <w:font w:name="Gungsuh">
    <w:altName w:val="Arial Unicode MS"/>
    <w:charset w:val="81"/>
    <w:family w:val="roman"/>
    <w:pitch w:val="variable"/>
    <w:sig w:usb0="00000000"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3C0AE8"/>
    <w:multiLevelType w:val="hybridMultilevel"/>
    <w:tmpl w:val="1448829C"/>
    <w:lvl w:ilvl="0" w:tplc="2474BA92">
      <w:numFmt w:val="bullet"/>
      <w:lvlText w:val="-"/>
      <w:lvlJc w:val="left"/>
      <w:pPr>
        <w:ind w:left="201" w:hanging="224"/>
      </w:pPr>
      <w:rPr>
        <w:rFonts w:ascii="Times New Roman" w:eastAsia="Times New Roman" w:hAnsi="Times New Roman" w:cs="Times New Roman" w:hint="default"/>
        <w:b w:val="0"/>
        <w:bCs w:val="0"/>
        <w:i w:val="0"/>
        <w:iCs w:val="0"/>
        <w:spacing w:val="0"/>
        <w:w w:val="100"/>
        <w:sz w:val="28"/>
        <w:szCs w:val="28"/>
        <w:lang w:val="uk-UA" w:eastAsia="en-US" w:bidi="ar-SA"/>
      </w:rPr>
    </w:lvl>
    <w:lvl w:ilvl="1" w:tplc="EE8AA334">
      <w:numFmt w:val="bullet"/>
      <w:lvlText w:val="•"/>
      <w:lvlJc w:val="left"/>
      <w:pPr>
        <w:ind w:left="1178" w:hanging="224"/>
      </w:pPr>
      <w:rPr>
        <w:lang w:val="uk-UA" w:eastAsia="en-US" w:bidi="ar-SA"/>
      </w:rPr>
    </w:lvl>
    <w:lvl w:ilvl="2" w:tplc="A79A62DC">
      <w:numFmt w:val="bullet"/>
      <w:lvlText w:val="•"/>
      <w:lvlJc w:val="left"/>
      <w:pPr>
        <w:ind w:left="2156" w:hanging="224"/>
      </w:pPr>
      <w:rPr>
        <w:lang w:val="uk-UA" w:eastAsia="en-US" w:bidi="ar-SA"/>
      </w:rPr>
    </w:lvl>
    <w:lvl w:ilvl="3" w:tplc="F402A608">
      <w:numFmt w:val="bullet"/>
      <w:lvlText w:val="•"/>
      <w:lvlJc w:val="left"/>
      <w:pPr>
        <w:ind w:left="3134" w:hanging="224"/>
      </w:pPr>
      <w:rPr>
        <w:lang w:val="uk-UA" w:eastAsia="en-US" w:bidi="ar-SA"/>
      </w:rPr>
    </w:lvl>
    <w:lvl w:ilvl="4" w:tplc="0F0EDD24">
      <w:numFmt w:val="bullet"/>
      <w:lvlText w:val="•"/>
      <w:lvlJc w:val="left"/>
      <w:pPr>
        <w:ind w:left="4112" w:hanging="224"/>
      </w:pPr>
      <w:rPr>
        <w:lang w:val="uk-UA" w:eastAsia="en-US" w:bidi="ar-SA"/>
      </w:rPr>
    </w:lvl>
    <w:lvl w:ilvl="5" w:tplc="5A44374E">
      <w:numFmt w:val="bullet"/>
      <w:lvlText w:val="•"/>
      <w:lvlJc w:val="left"/>
      <w:pPr>
        <w:ind w:left="5090" w:hanging="224"/>
      </w:pPr>
      <w:rPr>
        <w:lang w:val="uk-UA" w:eastAsia="en-US" w:bidi="ar-SA"/>
      </w:rPr>
    </w:lvl>
    <w:lvl w:ilvl="6" w:tplc="1B92212A">
      <w:numFmt w:val="bullet"/>
      <w:lvlText w:val="•"/>
      <w:lvlJc w:val="left"/>
      <w:pPr>
        <w:ind w:left="6068" w:hanging="224"/>
      </w:pPr>
      <w:rPr>
        <w:lang w:val="uk-UA" w:eastAsia="en-US" w:bidi="ar-SA"/>
      </w:rPr>
    </w:lvl>
    <w:lvl w:ilvl="7" w:tplc="A6EE92B6">
      <w:numFmt w:val="bullet"/>
      <w:lvlText w:val="•"/>
      <w:lvlJc w:val="left"/>
      <w:pPr>
        <w:ind w:left="7046" w:hanging="224"/>
      </w:pPr>
      <w:rPr>
        <w:lang w:val="uk-UA" w:eastAsia="en-US" w:bidi="ar-SA"/>
      </w:rPr>
    </w:lvl>
    <w:lvl w:ilvl="8" w:tplc="F0F0F134">
      <w:numFmt w:val="bullet"/>
      <w:lvlText w:val="•"/>
      <w:lvlJc w:val="left"/>
      <w:pPr>
        <w:ind w:left="8024" w:hanging="224"/>
      </w:pPr>
      <w:rPr>
        <w:lang w:val="uk-UA"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3A6"/>
    <w:rsid w:val="0000002A"/>
    <w:rsid w:val="000A5CAF"/>
    <w:rsid w:val="000C219B"/>
    <w:rsid w:val="000C704D"/>
    <w:rsid w:val="000D72AF"/>
    <w:rsid w:val="000E1B34"/>
    <w:rsid w:val="00124703"/>
    <w:rsid w:val="00157435"/>
    <w:rsid w:val="00175D9F"/>
    <w:rsid w:val="001930D0"/>
    <w:rsid w:val="00196B16"/>
    <w:rsid w:val="001A1B80"/>
    <w:rsid w:val="001D1BB0"/>
    <w:rsid w:val="001D40F8"/>
    <w:rsid w:val="00201D1C"/>
    <w:rsid w:val="00215F3F"/>
    <w:rsid w:val="002365B3"/>
    <w:rsid w:val="00236B01"/>
    <w:rsid w:val="00251AE3"/>
    <w:rsid w:val="00257302"/>
    <w:rsid w:val="00257D04"/>
    <w:rsid w:val="002721FD"/>
    <w:rsid w:val="002F2A3D"/>
    <w:rsid w:val="003273C5"/>
    <w:rsid w:val="00327DC5"/>
    <w:rsid w:val="0036054E"/>
    <w:rsid w:val="003858F7"/>
    <w:rsid w:val="003B3795"/>
    <w:rsid w:val="003D57D1"/>
    <w:rsid w:val="00403227"/>
    <w:rsid w:val="0040349B"/>
    <w:rsid w:val="00422892"/>
    <w:rsid w:val="00424F69"/>
    <w:rsid w:val="00426C27"/>
    <w:rsid w:val="004274AF"/>
    <w:rsid w:val="00444454"/>
    <w:rsid w:val="00456C54"/>
    <w:rsid w:val="00466B4C"/>
    <w:rsid w:val="00481E3F"/>
    <w:rsid w:val="00495BEE"/>
    <w:rsid w:val="004B1AA6"/>
    <w:rsid w:val="004C152C"/>
    <w:rsid w:val="004E0330"/>
    <w:rsid w:val="00506E51"/>
    <w:rsid w:val="00536097"/>
    <w:rsid w:val="00543773"/>
    <w:rsid w:val="005527CF"/>
    <w:rsid w:val="00572EDC"/>
    <w:rsid w:val="00576AFF"/>
    <w:rsid w:val="0058344D"/>
    <w:rsid w:val="005866B7"/>
    <w:rsid w:val="00604D93"/>
    <w:rsid w:val="00607BD5"/>
    <w:rsid w:val="00632E40"/>
    <w:rsid w:val="006434E7"/>
    <w:rsid w:val="0064705D"/>
    <w:rsid w:val="00663325"/>
    <w:rsid w:val="00675F0C"/>
    <w:rsid w:val="00676046"/>
    <w:rsid w:val="00682E55"/>
    <w:rsid w:val="006F216B"/>
    <w:rsid w:val="00721673"/>
    <w:rsid w:val="00740B55"/>
    <w:rsid w:val="007453A6"/>
    <w:rsid w:val="0076089D"/>
    <w:rsid w:val="00765758"/>
    <w:rsid w:val="00772620"/>
    <w:rsid w:val="007C13BF"/>
    <w:rsid w:val="007C75F6"/>
    <w:rsid w:val="007E0B46"/>
    <w:rsid w:val="007E3C74"/>
    <w:rsid w:val="008018A8"/>
    <w:rsid w:val="00802472"/>
    <w:rsid w:val="00836248"/>
    <w:rsid w:val="00852A4A"/>
    <w:rsid w:val="008543DB"/>
    <w:rsid w:val="00856737"/>
    <w:rsid w:val="00870A5F"/>
    <w:rsid w:val="008813DA"/>
    <w:rsid w:val="0088716D"/>
    <w:rsid w:val="008A40D2"/>
    <w:rsid w:val="008D361F"/>
    <w:rsid w:val="008D5584"/>
    <w:rsid w:val="0090461C"/>
    <w:rsid w:val="0092048D"/>
    <w:rsid w:val="00923190"/>
    <w:rsid w:val="0095129D"/>
    <w:rsid w:val="0097318A"/>
    <w:rsid w:val="00977E0F"/>
    <w:rsid w:val="00992497"/>
    <w:rsid w:val="0099580F"/>
    <w:rsid w:val="009A76E7"/>
    <w:rsid w:val="009B2EC1"/>
    <w:rsid w:val="009D24FC"/>
    <w:rsid w:val="009E427E"/>
    <w:rsid w:val="009F7D1A"/>
    <w:rsid w:val="00A14447"/>
    <w:rsid w:val="00A37B73"/>
    <w:rsid w:val="00A41120"/>
    <w:rsid w:val="00A5390D"/>
    <w:rsid w:val="00A71139"/>
    <w:rsid w:val="00A74806"/>
    <w:rsid w:val="00A93C71"/>
    <w:rsid w:val="00AA0968"/>
    <w:rsid w:val="00AF2A40"/>
    <w:rsid w:val="00B2670E"/>
    <w:rsid w:val="00B35163"/>
    <w:rsid w:val="00B54554"/>
    <w:rsid w:val="00B61827"/>
    <w:rsid w:val="00B65341"/>
    <w:rsid w:val="00B80216"/>
    <w:rsid w:val="00B8562B"/>
    <w:rsid w:val="00B93AC7"/>
    <w:rsid w:val="00B97C9A"/>
    <w:rsid w:val="00BA0403"/>
    <w:rsid w:val="00BB789D"/>
    <w:rsid w:val="00BE335C"/>
    <w:rsid w:val="00C16EE4"/>
    <w:rsid w:val="00C22C9A"/>
    <w:rsid w:val="00C455B9"/>
    <w:rsid w:val="00C53C2B"/>
    <w:rsid w:val="00C9077F"/>
    <w:rsid w:val="00CB755E"/>
    <w:rsid w:val="00CC1E12"/>
    <w:rsid w:val="00CD2298"/>
    <w:rsid w:val="00CE0FEA"/>
    <w:rsid w:val="00CE6785"/>
    <w:rsid w:val="00D00FDE"/>
    <w:rsid w:val="00D4475D"/>
    <w:rsid w:val="00D66661"/>
    <w:rsid w:val="00D802C7"/>
    <w:rsid w:val="00D92671"/>
    <w:rsid w:val="00DB08D4"/>
    <w:rsid w:val="00DB3672"/>
    <w:rsid w:val="00DB6132"/>
    <w:rsid w:val="00DB75FA"/>
    <w:rsid w:val="00DE066D"/>
    <w:rsid w:val="00DF7BB2"/>
    <w:rsid w:val="00E442AF"/>
    <w:rsid w:val="00E5771E"/>
    <w:rsid w:val="00EA26FE"/>
    <w:rsid w:val="00F10F29"/>
    <w:rsid w:val="00F1162D"/>
    <w:rsid w:val="00FA06FC"/>
    <w:rsid w:val="00FB5B8D"/>
    <w:rsid w:val="00FD4D1E"/>
    <w:rsid w:val="00FF45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6D743"/>
  <w15:docId w15:val="{F1F39B37-335E-4186-8477-CA3066301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3A6"/>
    <w:pPr>
      <w:spacing w:after="0" w:line="240" w:lineRule="auto"/>
    </w:pPr>
    <w:rPr>
      <w:rFonts w:ascii="Times New Roman" w:eastAsia="Batang" w:hAnsi="Times New Roman" w:cs="Times New Roman"/>
      <w:sz w:val="20"/>
      <w:szCs w:val="20"/>
      <w:lang w:val="ru-RU"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7453A6"/>
    <w:rPr>
      <w:color w:val="0000FF"/>
      <w:u w:val="single"/>
    </w:rPr>
  </w:style>
  <w:style w:type="paragraph" w:styleId="a4">
    <w:name w:val="Normal (Web)"/>
    <w:basedOn w:val="a"/>
    <w:uiPriority w:val="99"/>
    <w:unhideWhenUsed/>
    <w:rsid w:val="007453A6"/>
    <w:pPr>
      <w:spacing w:before="100" w:beforeAutospacing="1" w:after="100" w:afterAutospacing="1"/>
    </w:pPr>
    <w:rPr>
      <w:rFonts w:eastAsia="Times New Roman"/>
      <w:sz w:val="24"/>
      <w:szCs w:val="24"/>
      <w:lang w:val="uk-UA"/>
    </w:rPr>
  </w:style>
  <w:style w:type="character" w:styleId="a5">
    <w:name w:val="FollowedHyperlink"/>
    <w:basedOn w:val="a0"/>
    <w:uiPriority w:val="99"/>
    <w:semiHidden/>
    <w:unhideWhenUsed/>
    <w:rsid w:val="00682E5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2855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drive/folders/1ShrjcKOGx3K-HdaODUhj2wvPSWMPPZuq" TargetMode="External"/><Relationship Id="rId5" Type="http://schemas.openxmlformats.org/officeDocument/2006/relationships/hyperlink" Target="mailto:dneprocntt@ukr.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7</Pages>
  <Words>8695</Words>
  <Characters>4957</Characters>
  <Application>Microsoft Office Word</Application>
  <DocSecurity>0</DocSecurity>
  <Lines>41</Lines>
  <Paragraphs>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Child</dc:creator>
  <cp:lastModifiedBy>User7</cp:lastModifiedBy>
  <cp:revision>153</cp:revision>
  <dcterms:created xsi:type="dcterms:W3CDTF">2025-02-20T08:07:00Z</dcterms:created>
  <dcterms:modified xsi:type="dcterms:W3CDTF">2026-02-02T08:13:00Z</dcterms:modified>
</cp:coreProperties>
</file>